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B0EED"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1.</w:t>
      </w: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b/>
          <w:sz w:val="24"/>
          <w:szCs w:val="24"/>
        </w:rPr>
        <w:t>Introduction</w:t>
      </w:r>
    </w:p>
    <w:p w14:paraId="654857FD" w14:textId="318415A3" w:rsidR="00F92C3E" w:rsidRDefault="00F13285">
      <w:pPr>
        <w:ind w:left="-90"/>
        <w:rPr>
          <w:rFonts w:ascii="Calibri" w:eastAsia="Calibri" w:hAnsi="Calibri" w:cs="Calibri"/>
          <w:sz w:val="24"/>
          <w:szCs w:val="24"/>
        </w:rPr>
      </w:pPr>
      <w:r>
        <w:rPr>
          <w:rFonts w:ascii="Calibri" w:eastAsia="Calibri" w:hAnsi="Calibri" w:cs="Calibri"/>
          <w:sz w:val="24"/>
          <w:szCs w:val="24"/>
        </w:rPr>
        <w:t>Microfluidics studies fluid behavior through channels on micro-scaled chips. Microchips possess advantages compared to traditionally sized apparatus: they are cheap to manufacture [1</w:t>
      </w:r>
      <w:r w:rsidR="00323431">
        <w:rPr>
          <w:rFonts w:ascii="Calibri" w:eastAsia="Calibri" w:hAnsi="Calibri" w:cs="Calibri"/>
          <w:sz w:val="24"/>
          <w:szCs w:val="24"/>
        </w:rPr>
        <w:t>] and</w:t>
      </w:r>
      <w:r>
        <w:rPr>
          <w:rFonts w:ascii="Calibri" w:eastAsia="Calibri" w:hAnsi="Calibri" w:cs="Calibri"/>
          <w:sz w:val="24"/>
          <w:szCs w:val="24"/>
        </w:rPr>
        <w:t xml:space="preserve"> are better suited for studies in fields at the micro-scale </w:t>
      </w:r>
      <w:proofErr w:type="spellStart"/>
      <w:r>
        <w:rPr>
          <w:rFonts w:ascii="Calibri" w:eastAsia="Calibri" w:hAnsi="Calibri" w:cs="Calibri"/>
          <w:sz w:val="24"/>
          <w:szCs w:val="24"/>
        </w:rPr>
        <w:t>e.g</w:t>
      </w:r>
      <w:proofErr w:type="spellEnd"/>
      <w:r>
        <w:rPr>
          <w:rFonts w:ascii="Calibri" w:eastAsia="Calibri" w:hAnsi="Calibri" w:cs="Calibri"/>
          <w:sz w:val="24"/>
          <w:szCs w:val="24"/>
        </w:rPr>
        <w:t xml:space="preserve"> nanotech and pharmacology [2].</w:t>
      </w:r>
    </w:p>
    <w:p w14:paraId="2364601A"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This lab teaches students the practical skills needed to operate this technology. Students will observe velocity profiles according to various flow paths within the micro-chip through a microscope. This lab considers 2 equations. The conservation of mass states that the amount of incompressible fluid per unit time passing through two points in space is constant:</w:t>
      </w:r>
    </w:p>
    <w:p w14:paraId="5CC77B18" w14:textId="77777777" w:rsidR="00F92C3E" w:rsidRDefault="00F13285">
      <w:pPr>
        <w:ind w:left="-90"/>
        <w:jc w:val="center"/>
        <w:rPr>
          <w:rFonts w:ascii="Calibri" w:eastAsia="Calibri" w:hAnsi="Calibri" w:cs="Calibri"/>
          <w:sz w:val="24"/>
          <w:szCs w:val="24"/>
        </w:rPr>
      </w:pPr>
      <m:oMath>
        <m:r>
          <w:rPr>
            <w:rFonts w:ascii="Cambria Math" w:hAnsi="Cambria Math"/>
          </w:rPr>
          <m:t>ρ</m:t>
        </m:r>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A</m:t>
            </m:r>
          </m:sub>
        </m:sSub>
        <m:sSub>
          <m:sSubPr>
            <m:ctrlPr>
              <w:rPr>
                <w:rFonts w:ascii="Calibri" w:eastAsia="Calibri" w:hAnsi="Calibri" w:cs="Calibri"/>
                <w:sz w:val="24"/>
                <w:szCs w:val="24"/>
              </w:rPr>
            </m:ctrlPr>
          </m:sSubPr>
          <m:e>
            <m:r>
              <w:rPr>
                <w:rFonts w:ascii="Calibri" w:eastAsia="Calibri" w:hAnsi="Calibri" w:cs="Calibri"/>
                <w:sz w:val="24"/>
                <w:szCs w:val="24"/>
              </w:rPr>
              <m:t>S</m:t>
            </m:r>
          </m:e>
          <m:sub>
            <m:r>
              <w:rPr>
                <w:rFonts w:ascii="Calibri" w:eastAsia="Calibri" w:hAnsi="Calibri" w:cs="Calibri"/>
                <w:sz w:val="24"/>
                <w:szCs w:val="24"/>
              </w:rPr>
              <m:t>A</m:t>
            </m:r>
          </m:sub>
        </m:sSub>
        <m:r>
          <w:rPr>
            <w:rFonts w:ascii="Calibri" w:eastAsia="Calibri" w:hAnsi="Calibri" w:cs="Calibri"/>
            <w:sz w:val="24"/>
            <w:szCs w:val="24"/>
          </w:rPr>
          <m:t>= ρ</m:t>
        </m:r>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B</m:t>
            </m:r>
          </m:sub>
        </m:sSub>
        <m:sSub>
          <m:sSubPr>
            <m:ctrlPr>
              <w:rPr>
                <w:rFonts w:ascii="Calibri" w:eastAsia="Calibri" w:hAnsi="Calibri" w:cs="Calibri"/>
                <w:sz w:val="24"/>
                <w:szCs w:val="24"/>
              </w:rPr>
            </m:ctrlPr>
          </m:sSubPr>
          <m:e>
            <m:r>
              <w:rPr>
                <w:rFonts w:ascii="Calibri" w:eastAsia="Calibri" w:hAnsi="Calibri" w:cs="Calibri"/>
                <w:sz w:val="24"/>
                <w:szCs w:val="24"/>
              </w:rPr>
              <m:t>S</m:t>
            </m:r>
          </m:e>
          <m:sub>
            <m:r>
              <w:rPr>
                <w:rFonts w:ascii="Calibri" w:eastAsia="Calibri" w:hAnsi="Calibri" w:cs="Calibri"/>
                <w:sz w:val="24"/>
                <w:szCs w:val="24"/>
              </w:rPr>
              <m:t>B</m:t>
            </m:r>
          </m:sub>
        </m:sSub>
      </m:oMath>
      <w:r>
        <w:rPr>
          <w:rFonts w:ascii="Calibri" w:eastAsia="Calibri" w:hAnsi="Calibri" w:cs="Calibri"/>
          <w:sz w:val="24"/>
          <w:szCs w:val="24"/>
        </w:rPr>
        <w:t xml:space="preserve"> (1)</w:t>
      </w:r>
    </w:p>
    <w:p w14:paraId="6BCA23A7"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Rho is the density, U the velocity and S, the area. A and B are arbitrary points along the same streamline. The Bernoulli equation is an energy balance applied to fluids: the sum of pressure, kinetic and potential energies remain constant</w:t>
      </w:r>
    </w:p>
    <w:p w14:paraId="44C6B900" w14:textId="77777777" w:rsidR="00F92C3E" w:rsidRDefault="00F13285">
      <w:pPr>
        <w:ind w:left="-90"/>
        <w:jc w:val="center"/>
        <w:rPr>
          <w:rFonts w:ascii="Calibri" w:eastAsia="Calibri" w:hAnsi="Calibri" w:cs="Calibri"/>
          <w:sz w:val="24"/>
          <w:szCs w:val="24"/>
        </w:rPr>
      </w:pPr>
      <w:r>
        <w:rPr>
          <w:rFonts w:ascii="Calibri" w:eastAsia="Calibri" w:hAnsi="Calibri" w:cs="Calibri"/>
          <w:sz w:val="24"/>
          <w:szCs w:val="24"/>
        </w:rPr>
        <w:t xml:space="preserve"> </w:t>
      </w:r>
      <m:oMath>
        <m:sSub>
          <m:sSubPr>
            <m:ctrlPr>
              <w:rPr>
                <w:rFonts w:ascii="Calibri" w:eastAsia="Calibri" w:hAnsi="Calibri" w:cs="Calibri"/>
                <w:sz w:val="24"/>
                <w:szCs w:val="24"/>
              </w:rPr>
            </m:ctrlPr>
          </m:sSubPr>
          <m:e>
            <m:r>
              <w:rPr>
                <w:rFonts w:ascii="Calibri" w:eastAsia="Calibri" w:hAnsi="Calibri" w:cs="Calibri"/>
                <w:sz w:val="24"/>
                <w:szCs w:val="24"/>
              </w:rPr>
              <m:t>P</m:t>
            </m:r>
          </m:e>
          <m:sub>
            <m:r>
              <w:rPr>
                <w:rFonts w:ascii="Calibri" w:eastAsia="Calibri" w:hAnsi="Calibri" w:cs="Calibri"/>
                <w:sz w:val="24"/>
                <w:szCs w:val="24"/>
              </w:rPr>
              <m:t xml:space="preserve">A </m:t>
            </m:r>
          </m:sub>
        </m:sSub>
        <m:r>
          <w:rPr>
            <w:rFonts w:ascii="Calibri" w:eastAsia="Calibri" w:hAnsi="Calibri" w:cs="Calibri"/>
            <w:sz w:val="24"/>
            <w:szCs w:val="24"/>
          </w:rPr>
          <m:t xml:space="preserve">+ </m:t>
        </m:r>
        <m:f>
          <m:fPr>
            <m:ctrlPr>
              <w:rPr>
                <w:rFonts w:ascii="Calibri" w:eastAsia="Calibri" w:hAnsi="Calibri" w:cs="Calibri"/>
                <w:sz w:val="24"/>
                <w:szCs w:val="24"/>
              </w:rPr>
            </m:ctrlPr>
          </m:fPr>
          <m:num>
            <m:r>
              <w:rPr>
                <w:rFonts w:ascii="Calibri" w:eastAsia="Calibri" w:hAnsi="Calibri" w:cs="Calibri"/>
                <w:sz w:val="24"/>
                <w:szCs w:val="24"/>
              </w:rPr>
              <m:t>1</m:t>
            </m:r>
          </m:num>
          <m:den>
            <m:r>
              <w:rPr>
                <w:rFonts w:ascii="Calibri" w:eastAsia="Calibri" w:hAnsi="Calibri" w:cs="Calibri"/>
                <w:sz w:val="24"/>
                <w:szCs w:val="24"/>
              </w:rPr>
              <m:t>2</m:t>
            </m:r>
          </m:den>
        </m:f>
        <m:r>
          <w:rPr>
            <w:rFonts w:ascii="Calibri" w:eastAsia="Calibri" w:hAnsi="Calibri" w:cs="Calibri"/>
            <w:sz w:val="24"/>
            <w:szCs w:val="24"/>
          </w:rPr>
          <m:t>ρ</m:t>
        </m:r>
        <m:sSup>
          <m:sSupPr>
            <m:ctrlPr>
              <w:rPr>
                <w:rFonts w:ascii="Calibri" w:eastAsia="Calibri" w:hAnsi="Calibri" w:cs="Calibri"/>
                <w:sz w:val="24"/>
                <w:szCs w:val="24"/>
              </w:rPr>
            </m:ctrlPr>
          </m:sSupPr>
          <m:e>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A</m:t>
                </m:r>
              </m:sub>
            </m:sSub>
          </m:e>
          <m:sup>
            <m:r>
              <w:rPr>
                <w:rFonts w:ascii="Calibri" w:eastAsia="Calibri" w:hAnsi="Calibri" w:cs="Calibri"/>
                <w:sz w:val="24"/>
                <w:szCs w:val="24"/>
              </w:rPr>
              <m:t>2</m:t>
            </m:r>
          </m:sup>
        </m:sSup>
        <m:r>
          <w:rPr>
            <w:rFonts w:ascii="Calibri" w:eastAsia="Calibri" w:hAnsi="Calibri" w:cs="Calibri"/>
            <w:sz w:val="24"/>
            <w:szCs w:val="24"/>
          </w:rPr>
          <m:t xml:space="preserve"> + ρg </m:t>
        </m:r>
        <m:sSub>
          <m:sSubPr>
            <m:ctrlPr>
              <w:rPr>
                <w:rFonts w:ascii="Calibri" w:eastAsia="Calibri" w:hAnsi="Calibri" w:cs="Calibri"/>
                <w:sz w:val="24"/>
                <w:szCs w:val="24"/>
              </w:rPr>
            </m:ctrlPr>
          </m:sSubPr>
          <m:e>
            <m:r>
              <w:rPr>
                <w:rFonts w:ascii="Calibri" w:eastAsia="Calibri" w:hAnsi="Calibri" w:cs="Calibri"/>
                <w:sz w:val="24"/>
                <w:szCs w:val="24"/>
              </w:rPr>
              <m:t>z</m:t>
            </m:r>
          </m:e>
          <m:sub>
            <m:r>
              <w:rPr>
                <w:rFonts w:ascii="Calibri" w:eastAsia="Calibri" w:hAnsi="Calibri" w:cs="Calibri"/>
                <w:sz w:val="24"/>
                <w:szCs w:val="24"/>
              </w:rPr>
              <m:t>A</m:t>
            </m:r>
          </m:sub>
        </m:sSub>
        <m:r>
          <w:rPr>
            <w:rFonts w:ascii="Calibri" w:eastAsia="Calibri" w:hAnsi="Calibri" w:cs="Calibri"/>
            <w:sz w:val="24"/>
            <w:szCs w:val="24"/>
          </w:rPr>
          <m:t xml:space="preserve"> = </m:t>
        </m:r>
        <m:sSub>
          <m:sSubPr>
            <m:ctrlPr>
              <w:rPr>
                <w:rFonts w:ascii="Calibri" w:eastAsia="Calibri" w:hAnsi="Calibri" w:cs="Calibri"/>
                <w:sz w:val="24"/>
                <w:szCs w:val="24"/>
              </w:rPr>
            </m:ctrlPr>
          </m:sSubPr>
          <m:e>
            <m:r>
              <w:rPr>
                <w:rFonts w:ascii="Calibri" w:eastAsia="Calibri" w:hAnsi="Calibri" w:cs="Calibri"/>
                <w:sz w:val="24"/>
                <w:szCs w:val="24"/>
              </w:rPr>
              <m:t>P</m:t>
            </m:r>
          </m:e>
          <m:sub>
            <m:r>
              <w:rPr>
                <w:rFonts w:ascii="Calibri" w:eastAsia="Calibri" w:hAnsi="Calibri" w:cs="Calibri"/>
                <w:sz w:val="24"/>
                <w:szCs w:val="24"/>
              </w:rPr>
              <m:t>B</m:t>
            </m:r>
          </m:sub>
        </m:sSub>
        <m:r>
          <w:rPr>
            <w:rFonts w:ascii="Calibri" w:eastAsia="Calibri" w:hAnsi="Calibri" w:cs="Calibri"/>
            <w:sz w:val="24"/>
            <w:szCs w:val="24"/>
          </w:rPr>
          <m:t>+</m:t>
        </m:r>
        <m:f>
          <m:fPr>
            <m:ctrlPr>
              <w:rPr>
                <w:rFonts w:ascii="Calibri" w:eastAsia="Calibri" w:hAnsi="Calibri" w:cs="Calibri"/>
                <w:sz w:val="24"/>
                <w:szCs w:val="24"/>
              </w:rPr>
            </m:ctrlPr>
          </m:fPr>
          <m:num>
            <m:r>
              <w:rPr>
                <w:rFonts w:ascii="Calibri" w:eastAsia="Calibri" w:hAnsi="Calibri" w:cs="Calibri"/>
                <w:sz w:val="24"/>
                <w:szCs w:val="24"/>
              </w:rPr>
              <m:t>1</m:t>
            </m:r>
          </m:num>
          <m:den>
            <m:r>
              <w:rPr>
                <w:rFonts w:ascii="Calibri" w:eastAsia="Calibri" w:hAnsi="Calibri" w:cs="Calibri"/>
                <w:sz w:val="24"/>
                <w:szCs w:val="24"/>
              </w:rPr>
              <m:t>2</m:t>
            </m:r>
          </m:den>
        </m:f>
        <m:r>
          <w:rPr>
            <w:rFonts w:ascii="Calibri" w:eastAsia="Calibri" w:hAnsi="Calibri" w:cs="Calibri"/>
            <w:sz w:val="24"/>
            <w:szCs w:val="24"/>
          </w:rPr>
          <m:t>ρ</m:t>
        </m:r>
        <m:sSup>
          <m:sSupPr>
            <m:ctrlPr>
              <w:rPr>
                <w:rFonts w:ascii="Calibri" w:eastAsia="Calibri" w:hAnsi="Calibri" w:cs="Calibri"/>
                <w:sz w:val="24"/>
                <w:szCs w:val="24"/>
              </w:rPr>
            </m:ctrlPr>
          </m:sSupPr>
          <m:e>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B</m:t>
                </m:r>
              </m:sub>
            </m:sSub>
          </m:e>
          <m:sup>
            <m:r>
              <w:rPr>
                <w:rFonts w:ascii="Calibri" w:eastAsia="Calibri" w:hAnsi="Calibri" w:cs="Calibri"/>
                <w:sz w:val="24"/>
                <w:szCs w:val="24"/>
              </w:rPr>
              <m:t>2</m:t>
            </m:r>
          </m:sup>
        </m:sSup>
        <m:r>
          <w:rPr>
            <w:rFonts w:ascii="Calibri" w:eastAsia="Calibri" w:hAnsi="Calibri" w:cs="Calibri"/>
            <w:sz w:val="24"/>
            <w:szCs w:val="24"/>
          </w:rPr>
          <m:t xml:space="preserve"> + ρg</m:t>
        </m:r>
        <m:sSub>
          <m:sSubPr>
            <m:ctrlPr>
              <w:rPr>
                <w:rFonts w:ascii="Calibri" w:eastAsia="Calibri" w:hAnsi="Calibri" w:cs="Calibri"/>
                <w:sz w:val="24"/>
                <w:szCs w:val="24"/>
              </w:rPr>
            </m:ctrlPr>
          </m:sSubPr>
          <m:e>
            <m:r>
              <w:rPr>
                <w:rFonts w:ascii="Calibri" w:eastAsia="Calibri" w:hAnsi="Calibri" w:cs="Calibri"/>
                <w:sz w:val="24"/>
                <w:szCs w:val="24"/>
              </w:rPr>
              <m:t>z</m:t>
            </m:r>
          </m:e>
          <m:sub>
            <m:r>
              <w:rPr>
                <w:rFonts w:ascii="Calibri" w:eastAsia="Calibri" w:hAnsi="Calibri" w:cs="Calibri"/>
                <w:sz w:val="24"/>
                <w:szCs w:val="24"/>
              </w:rPr>
              <m:t>B</m:t>
            </m:r>
          </m:sub>
        </m:sSub>
      </m:oMath>
      <w:r>
        <w:rPr>
          <w:rFonts w:ascii="Calibri" w:eastAsia="Calibri" w:hAnsi="Calibri" w:cs="Calibri"/>
          <w:sz w:val="24"/>
          <w:szCs w:val="24"/>
        </w:rPr>
        <w:t xml:space="preserve"> (2)</w:t>
      </w:r>
    </w:p>
    <w:p w14:paraId="16B40E3E"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2.</w:t>
      </w: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b/>
          <w:sz w:val="24"/>
          <w:szCs w:val="24"/>
        </w:rPr>
        <w:t>Experimental Procedures</w:t>
      </w:r>
    </w:p>
    <w:p w14:paraId="149320D1"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Follow the procedure from the lab manual [1]. Make sure to not touch the petri-dish or the tubing attached to it, as any tiny bump will throw off the image on the microscope. Each image has a length scale. Using an editor like preview, or MS-paint, calculate the conversion of pixels to micrometers: measure the pixel length of the scale and divide the micrometer scale length. Thus, the distance of any streak can be calculated by first finding its length in pixels and then multiplying it by the conversion factor</w:t>
      </w:r>
    </w:p>
    <w:p w14:paraId="6B5E9F8E" w14:textId="77777777" w:rsidR="00F92C3E" w:rsidRDefault="00F92C3E">
      <w:pPr>
        <w:ind w:left="-90"/>
        <w:rPr>
          <w:rFonts w:ascii="Calibri" w:eastAsia="Calibri" w:hAnsi="Calibri" w:cs="Calibri"/>
          <w:sz w:val="24"/>
          <w:szCs w:val="24"/>
        </w:rPr>
      </w:pPr>
    </w:p>
    <w:p w14:paraId="281BFC2E"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3. Results and Discussions Lab Questions:</w:t>
      </w:r>
    </w:p>
    <w:p w14:paraId="54A63246" w14:textId="77777777" w:rsidR="00F92C3E" w:rsidRDefault="00F13285">
      <w:pPr>
        <w:ind w:left="-90"/>
        <w:jc w:val="center"/>
        <w:rPr>
          <w:rFonts w:ascii="Calibri" w:eastAsia="Calibri" w:hAnsi="Calibri" w:cs="Calibri"/>
          <w:b/>
          <w:sz w:val="24"/>
          <w:szCs w:val="24"/>
        </w:rPr>
      </w:pP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27D50FF5" wp14:editId="33D1F95B">
            <wp:extent cx="1681787" cy="125325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681787" cy="1253255"/>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1957D940" wp14:editId="5A3620C6">
            <wp:extent cx="1573448" cy="118390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573448" cy="1183905"/>
                    </a:xfrm>
                    <a:prstGeom prst="rect">
                      <a:avLst/>
                    </a:prstGeom>
                    <a:ln/>
                  </pic:spPr>
                </pic:pic>
              </a:graphicData>
            </a:graphic>
          </wp:inline>
        </w:drawing>
      </w:r>
    </w:p>
    <w:p w14:paraId="06E37ECD" w14:textId="77777777" w:rsidR="00F92C3E" w:rsidRDefault="00F13285">
      <w:pPr>
        <w:ind w:left="-90"/>
        <w:jc w:val="center"/>
        <w:rPr>
          <w:rFonts w:ascii="Calibri" w:eastAsia="Calibri" w:hAnsi="Calibri" w:cs="Calibri"/>
          <w:b/>
          <w:sz w:val="24"/>
          <w:szCs w:val="24"/>
        </w:rPr>
      </w:pP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6994326E" wp14:editId="755F9261">
            <wp:extent cx="1702036" cy="1270419"/>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02036" cy="1270419"/>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6E7F8D12" wp14:editId="2E53D2DE">
            <wp:extent cx="1697845" cy="12606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697845" cy="1260675"/>
                    </a:xfrm>
                    <a:prstGeom prst="rect">
                      <a:avLst/>
                    </a:prstGeom>
                    <a:ln/>
                  </pic:spPr>
                </pic:pic>
              </a:graphicData>
            </a:graphic>
          </wp:inline>
        </w:drawing>
      </w:r>
    </w:p>
    <w:p w14:paraId="60842A01" w14:textId="77777777" w:rsidR="00F92C3E" w:rsidRDefault="00F13285">
      <w:pPr>
        <w:ind w:left="-90"/>
        <w:rPr>
          <w:rFonts w:ascii="Calibri" w:eastAsia="Calibri" w:hAnsi="Calibri" w:cs="Calibri"/>
          <w:i/>
          <w:sz w:val="24"/>
          <w:szCs w:val="24"/>
        </w:rPr>
      </w:pPr>
      <w:r>
        <w:rPr>
          <w:rFonts w:ascii="Calibri" w:eastAsia="Calibri" w:hAnsi="Calibri" w:cs="Calibri"/>
          <w:i/>
          <w:sz w:val="24"/>
          <w:szCs w:val="24"/>
        </w:rPr>
        <w:t>Figure 1: Different channel geometries within the chip: (a) abrupt opening, (b) gradual opening, (c) sharp bend, (d) sine bend. Imperfections are relatively small compared to the scale of the channels except for in 1a, where there is a large divot at the bottom.</w:t>
      </w:r>
    </w:p>
    <w:p w14:paraId="494C56A8"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 xml:space="preserve"> </w:t>
      </w:r>
    </w:p>
    <w:p w14:paraId="10A55342"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lastRenderedPageBreak/>
        <w:t>Chip Design:</w:t>
      </w:r>
    </w:p>
    <w:p w14:paraId="3177D7DB" w14:textId="77777777" w:rsidR="00F92C3E" w:rsidRDefault="00F13285">
      <w:pPr>
        <w:ind w:left="-90"/>
        <w:rPr>
          <w:rFonts w:ascii="Calibri" w:eastAsia="Calibri" w:hAnsi="Calibri" w:cs="Calibri"/>
          <w:b/>
          <w:sz w:val="24"/>
          <w:szCs w:val="24"/>
        </w:rPr>
      </w:pPr>
      <w:r>
        <w:rPr>
          <w:rFonts w:ascii="Calibri" w:eastAsia="Calibri" w:hAnsi="Calibri" w:cs="Calibri"/>
          <w:sz w:val="24"/>
          <w:szCs w:val="24"/>
        </w:rPr>
        <w:t xml:space="preserve">The abrupt opening (figure 1a) has a large divot in the bottom corner. The “sharp” bend (figure 1c) has some smoothness as opposed to a right angle. Similarly, the sine bend (figure a) is not perfectly curved along the top wall. In figure 1a, the size of the square divot is around 250 µm x 240 </w:t>
      </w:r>
      <w:proofErr w:type="gramStart"/>
      <w:r>
        <w:rPr>
          <w:rFonts w:ascii="Calibri" w:eastAsia="Calibri" w:hAnsi="Calibri" w:cs="Calibri"/>
          <w:sz w:val="24"/>
          <w:szCs w:val="24"/>
        </w:rPr>
        <w:t>µm,  which</w:t>
      </w:r>
      <w:proofErr w:type="gramEnd"/>
      <w:r>
        <w:rPr>
          <w:rFonts w:ascii="Calibri" w:eastAsia="Calibri" w:hAnsi="Calibri" w:cs="Calibri"/>
          <w:sz w:val="24"/>
          <w:szCs w:val="24"/>
        </w:rPr>
        <w:t xml:space="preserve"> is significant, as the opening is. around 200 µm. The blunt bend in figure 1c could have caused more efficient momentum transfer. The bump imperfections are on the scale of 20~30 µm, which in theory cause momentum dissipation and turbulence; in practice, their effects can be ignored as they approximate smooth surfaces at 5x and 10x zoom.</w:t>
      </w:r>
    </w:p>
    <w:p w14:paraId="5DA0ADF8"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 xml:space="preserve"> </w:t>
      </w:r>
    </w:p>
    <w:p w14:paraId="783EF2E2"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 xml:space="preserve">Straight Channels: </w:t>
      </w:r>
    </w:p>
    <w:p w14:paraId="21F8C89B" w14:textId="77777777" w:rsidR="00F92C3E" w:rsidRDefault="00F13285">
      <w:pPr>
        <w:ind w:left="-90"/>
        <w:rPr>
          <w:rFonts w:ascii="Calibri" w:eastAsia="Calibri" w:hAnsi="Calibri" w:cs="Calibri"/>
          <w:b/>
          <w:sz w:val="24"/>
          <w:szCs w:val="24"/>
        </w:rPr>
      </w:pPr>
      <w:r>
        <w:rPr>
          <w:rFonts w:ascii="Calibri" w:eastAsia="Calibri" w:hAnsi="Calibri" w:cs="Calibri"/>
          <w:sz w:val="24"/>
          <w:szCs w:val="24"/>
        </w:rPr>
        <w:t xml:space="preserve">Max velocity for a straight channel is expected to be at the center. The closer a streamline is to the channel wall, the greater the effect of shear becomes—shear dissipates </w:t>
      </w:r>
      <w:proofErr w:type="gramStart"/>
      <w:r>
        <w:rPr>
          <w:rFonts w:ascii="Calibri" w:eastAsia="Calibri" w:hAnsi="Calibri" w:cs="Calibri"/>
          <w:sz w:val="24"/>
          <w:szCs w:val="24"/>
        </w:rPr>
        <w:t>momentum, and</w:t>
      </w:r>
      <w:proofErr w:type="gramEnd"/>
      <w:r>
        <w:rPr>
          <w:rFonts w:ascii="Calibri" w:eastAsia="Calibri" w:hAnsi="Calibri" w:cs="Calibri"/>
          <w:sz w:val="24"/>
          <w:szCs w:val="24"/>
        </w:rPr>
        <w:t xml:space="preserve"> decreases the speed of the flow. Thus, at the center of the channel, flow is the furthest away from the effects of the walls. Due to the no slip condition, velocity at walls is 0, the profile is parabolic in nature, thus at the walls, the velocity is gradient. </w:t>
      </w:r>
    </w:p>
    <w:p w14:paraId="6034A990" w14:textId="77777777" w:rsidR="00F92C3E" w:rsidRDefault="00F13285">
      <w:pPr>
        <w:ind w:left="-9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0CD54B4" wp14:editId="40377739">
            <wp:extent cx="2888456" cy="1892437"/>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888456" cy="1892437"/>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2AE5ACE3" wp14:editId="48263883">
            <wp:extent cx="2898680" cy="185423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898680" cy="1854235"/>
                    </a:xfrm>
                    <a:prstGeom prst="rect">
                      <a:avLst/>
                    </a:prstGeom>
                    <a:ln/>
                  </pic:spPr>
                </pic:pic>
              </a:graphicData>
            </a:graphic>
          </wp:inline>
        </w:drawing>
      </w:r>
    </w:p>
    <w:p w14:paraId="5F59EF8C" w14:textId="77777777" w:rsidR="00F92C3E" w:rsidRDefault="00F13285">
      <w:pPr>
        <w:ind w:left="-90"/>
        <w:rPr>
          <w:rFonts w:ascii="Calibri" w:eastAsia="Calibri" w:hAnsi="Calibri" w:cs="Calibri"/>
          <w:i/>
          <w:sz w:val="24"/>
          <w:szCs w:val="24"/>
        </w:rPr>
      </w:pPr>
      <w:r>
        <w:rPr>
          <w:rFonts w:ascii="Calibri" w:eastAsia="Calibri" w:hAnsi="Calibri" w:cs="Calibri"/>
          <w:i/>
          <w:sz w:val="24"/>
          <w:szCs w:val="24"/>
        </w:rPr>
        <w:t>Figure 2: (a) Parabolic velocity profile for straight channel yields R</w:t>
      </w:r>
      <w:r>
        <w:rPr>
          <w:rFonts w:ascii="Calibri" w:eastAsia="Calibri" w:hAnsi="Calibri" w:cs="Calibri"/>
          <w:i/>
          <w:sz w:val="24"/>
          <w:szCs w:val="24"/>
          <w:vertAlign w:val="superscript"/>
        </w:rPr>
        <w:t>2</w:t>
      </w:r>
      <w:r>
        <w:rPr>
          <w:rFonts w:ascii="Calibri" w:eastAsia="Calibri" w:hAnsi="Calibri" w:cs="Calibri"/>
          <w:i/>
          <w:sz w:val="24"/>
          <w:szCs w:val="24"/>
        </w:rPr>
        <w:t xml:space="preserve"> = 0.8912. (b) Velocity as a function of the height. Root fit yields R</w:t>
      </w:r>
      <w:r>
        <w:rPr>
          <w:rFonts w:ascii="Calibri" w:eastAsia="Calibri" w:hAnsi="Calibri" w:cs="Calibri"/>
          <w:i/>
          <w:sz w:val="24"/>
          <w:szCs w:val="24"/>
          <w:vertAlign w:val="superscript"/>
        </w:rPr>
        <w:t>2</w:t>
      </w:r>
      <w:r>
        <w:rPr>
          <w:rFonts w:ascii="Calibri" w:eastAsia="Calibri" w:hAnsi="Calibri" w:cs="Calibri"/>
          <w:i/>
          <w:sz w:val="24"/>
          <w:szCs w:val="24"/>
        </w:rPr>
        <w:t xml:space="preserve"> = 0.9975.</w:t>
      </w:r>
    </w:p>
    <w:p w14:paraId="1847BFD4" w14:textId="77777777" w:rsidR="00F92C3E" w:rsidRDefault="00F13285">
      <w:pPr>
        <w:ind w:left="-9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D52CE55" wp14:editId="6CC27D6D">
            <wp:extent cx="2943061" cy="2083291"/>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943061" cy="2083291"/>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7C52A3D3" wp14:editId="0963BEC8">
            <wp:extent cx="2354416" cy="211440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354416" cy="2114403"/>
                    </a:xfrm>
                    <a:prstGeom prst="rect">
                      <a:avLst/>
                    </a:prstGeom>
                    <a:ln/>
                  </pic:spPr>
                </pic:pic>
              </a:graphicData>
            </a:graphic>
          </wp:inline>
        </w:drawing>
      </w:r>
    </w:p>
    <w:p w14:paraId="1396E60F" w14:textId="77777777" w:rsidR="00F92C3E" w:rsidRDefault="00F13285">
      <w:pPr>
        <w:ind w:left="-90"/>
        <w:rPr>
          <w:rFonts w:ascii="Calibri" w:eastAsia="Calibri" w:hAnsi="Calibri" w:cs="Calibri"/>
          <w:b/>
          <w:sz w:val="24"/>
          <w:szCs w:val="24"/>
        </w:rPr>
      </w:pPr>
      <w:r>
        <w:rPr>
          <w:rFonts w:ascii="Calibri" w:eastAsia="Calibri" w:hAnsi="Calibri" w:cs="Calibri"/>
          <w:i/>
          <w:sz w:val="24"/>
          <w:szCs w:val="24"/>
        </w:rPr>
        <w:t xml:space="preserve">Figure 3: (a) Straight channel flow. (b) Using preview on mac to measure the length of a </w:t>
      </w:r>
      <w:proofErr w:type="spellStart"/>
      <w:r>
        <w:rPr>
          <w:rFonts w:ascii="Calibri" w:eastAsia="Calibri" w:hAnsi="Calibri" w:cs="Calibri"/>
          <w:i/>
          <w:sz w:val="24"/>
          <w:szCs w:val="24"/>
        </w:rPr>
        <w:t>streakline</w:t>
      </w:r>
      <w:proofErr w:type="spellEnd"/>
      <w:r>
        <w:rPr>
          <w:rFonts w:ascii="Calibri" w:eastAsia="Calibri" w:hAnsi="Calibri" w:cs="Calibri"/>
          <w:i/>
          <w:sz w:val="24"/>
          <w:szCs w:val="24"/>
        </w:rPr>
        <w:t xml:space="preserve"> in pixels.</w:t>
      </w:r>
    </w:p>
    <w:p w14:paraId="1F049036" w14:textId="77777777" w:rsidR="00F92C3E" w:rsidRDefault="00F13285">
      <w:pPr>
        <w:rPr>
          <w:rFonts w:ascii="Calibri" w:eastAsia="Calibri" w:hAnsi="Calibri" w:cs="Calibri"/>
          <w:sz w:val="24"/>
          <w:szCs w:val="24"/>
        </w:rPr>
      </w:pPr>
      <w:r>
        <w:rPr>
          <w:rFonts w:ascii="Calibri" w:eastAsia="Calibri" w:hAnsi="Calibri" w:cs="Calibri"/>
          <w:sz w:val="24"/>
          <w:szCs w:val="24"/>
        </w:rPr>
        <w:lastRenderedPageBreak/>
        <w:t>A parabola is the expected velocity profile of a closed straight pipe. Although only 9 streak lines were measured to generate figure 2a, they agree with the parabolic regression.</w:t>
      </w:r>
    </w:p>
    <w:p w14:paraId="0D1D3B64" w14:textId="77777777" w:rsidR="00F92C3E" w:rsidRDefault="00F92C3E">
      <w:pPr>
        <w:rPr>
          <w:rFonts w:ascii="Calibri" w:eastAsia="Calibri" w:hAnsi="Calibri" w:cs="Calibri"/>
          <w:sz w:val="24"/>
          <w:szCs w:val="24"/>
        </w:rPr>
      </w:pPr>
    </w:p>
    <w:p w14:paraId="357C21A7" w14:textId="77777777" w:rsidR="00F92C3E" w:rsidRDefault="00F13285">
      <w:pPr>
        <w:rPr>
          <w:rFonts w:ascii="Calibri" w:eastAsia="Calibri" w:hAnsi="Calibri" w:cs="Calibri"/>
          <w:sz w:val="24"/>
          <w:szCs w:val="24"/>
        </w:rPr>
      </w:pPr>
      <w:r>
        <w:rPr>
          <w:rFonts w:ascii="Calibri" w:eastAsia="Calibri" w:hAnsi="Calibri" w:cs="Calibri"/>
          <w:sz w:val="24"/>
          <w:szCs w:val="24"/>
        </w:rPr>
        <w:t>Velocity in the straight channel varies in accordance with the Bernoulli equation (2). Let point A represent the liquid in the syringe, held above the chip. Let point B be the location of the straight channel in figure 3a. Let us make 2 assumptions: the fluid velocity moving downwards in the syringe is negligible, so U</w:t>
      </w:r>
      <w:r>
        <w:rPr>
          <w:rFonts w:ascii="Calibri" w:eastAsia="Calibri" w:hAnsi="Calibri" w:cs="Calibri"/>
          <w:sz w:val="24"/>
          <w:szCs w:val="24"/>
          <w:vertAlign w:val="subscript"/>
        </w:rPr>
        <w:t>A</w:t>
      </w:r>
      <w:r>
        <w:rPr>
          <w:rFonts w:ascii="Calibri" w:eastAsia="Calibri" w:hAnsi="Calibri" w:cs="Calibri"/>
          <w:sz w:val="24"/>
          <w:szCs w:val="24"/>
        </w:rPr>
        <w:t xml:space="preserve"> = 0 and the pressure P</w:t>
      </w:r>
      <w:r>
        <w:rPr>
          <w:rFonts w:ascii="Calibri" w:eastAsia="Calibri" w:hAnsi="Calibri" w:cs="Calibri"/>
          <w:sz w:val="24"/>
          <w:szCs w:val="24"/>
          <w:vertAlign w:val="subscript"/>
        </w:rPr>
        <w:t>A</w:t>
      </w:r>
      <w:r>
        <w:rPr>
          <w:rFonts w:ascii="Calibri" w:eastAsia="Calibri" w:hAnsi="Calibri" w:cs="Calibri"/>
        </w:rPr>
        <w:t xml:space="preserve"> is equal to the sum of the ambient pressure and the weight of the fluid over the syringe area. (2) becomes: </w:t>
      </w:r>
      <w:r>
        <w:rPr>
          <w:rFonts w:ascii="Calibri" w:eastAsia="Calibri" w:hAnsi="Calibri" w:cs="Calibri"/>
          <w:b/>
          <w:sz w:val="24"/>
          <w:szCs w:val="24"/>
        </w:rPr>
        <w:t xml:space="preserve"> </w:t>
      </w:r>
      <w:r>
        <w:rPr>
          <w:rFonts w:ascii="Calibri" w:eastAsia="Calibri" w:hAnsi="Calibri" w:cs="Calibri"/>
          <w:sz w:val="24"/>
          <w:szCs w:val="24"/>
        </w:rPr>
        <w:t xml:space="preserve"> </w:t>
      </w:r>
      <m:oMath>
        <m:sSub>
          <m:sSubPr>
            <m:ctrlPr>
              <w:rPr>
                <w:rFonts w:ascii="Calibri" w:eastAsia="Calibri" w:hAnsi="Calibri" w:cs="Calibri"/>
                <w:sz w:val="20"/>
                <w:szCs w:val="20"/>
              </w:rPr>
            </m:ctrlPr>
          </m:sSubPr>
          <m:e>
            <m:r>
              <w:rPr>
                <w:rFonts w:ascii="Calibri" w:eastAsia="Calibri" w:hAnsi="Calibri" w:cs="Calibri"/>
                <w:sz w:val="20"/>
                <w:szCs w:val="20"/>
              </w:rPr>
              <m:t>P</m:t>
            </m:r>
          </m:e>
          <m:sub>
            <m:r>
              <w:rPr>
                <w:rFonts w:ascii="Calibri" w:eastAsia="Calibri" w:hAnsi="Calibri" w:cs="Calibri"/>
                <w:sz w:val="20"/>
                <w:szCs w:val="20"/>
              </w:rPr>
              <m:t xml:space="preserve">atm </m:t>
            </m:r>
          </m:sub>
        </m:sSub>
        <m:r>
          <w:rPr>
            <w:rFonts w:ascii="Calibri" w:eastAsia="Calibri" w:hAnsi="Calibri" w:cs="Calibri"/>
            <w:sz w:val="20"/>
            <w:szCs w:val="20"/>
          </w:rPr>
          <m:t>+</m:t>
        </m:r>
        <m:f>
          <m:fPr>
            <m:ctrlPr>
              <w:rPr>
                <w:rFonts w:ascii="Calibri" w:eastAsia="Calibri" w:hAnsi="Calibri" w:cs="Calibri"/>
                <w:sz w:val="20"/>
                <w:szCs w:val="20"/>
              </w:rPr>
            </m:ctrlPr>
          </m:fPr>
          <m:num>
            <m:r>
              <w:rPr>
                <w:rFonts w:ascii="Calibri" w:eastAsia="Calibri" w:hAnsi="Calibri" w:cs="Calibri"/>
                <w:sz w:val="20"/>
                <w:szCs w:val="20"/>
              </w:rPr>
              <m:t>mg</m:t>
            </m:r>
          </m:num>
          <m:den>
            <m:sSub>
              <m:sSubPr>
                <m:ctrlPr>
                  <w:rPr>
                    <w:rFonts w:ascii="Calibri" w:eastAsia="Calibri" w:hAnsi="Calibri" w:cs="Calibri"/>
                    <w:sz w:val="20"/>
                    <w:szCs w:val="20"/>
                  </w:rPr>
                </m:ctrlPr>
              </m:sSubPr>
              <m:e>
                <m:r>
                  <w:rPr>
                    <w:rFonts w:ascii="Calibri" w:eastAsia="Calibri" w:hAnsi="Calibri" w:cs="Calibri"/>
                    <w:sz w:val="20"/>
                    <w:szCs w:val="20"/>
                  </w:rPr>
                  <m:t>A</m:t>
                </m:r>
              </m:e>
              <m:sub>
                <m:r>
                  <w:rPr>
                    <w:rFonts w:ascii="Calibri" w:eastAsia="Calibri" w:hAnsi="Calibri" w:cs="Calibri"/>
                    <w:sz w:val="20"/>
                    <w:szCs w:val="20"/>
                  </w:rPr>
                  <m:t>syringe</m:t>
                </m:r>
              </m:sub>
            </m:sSub>
          </m:den>
        </m:f>
        <m:r>
          <w:rPr>
            <w:rFonts w:ascii="Calibri" w:eastAsia="Calibri" w:hAnsi="Calibri" w:cs="Calibri"/>
            <w:sz w:val="20"/>
            <w:szCs w:val="20"/>
          </w:rPr>
          <m:t xml:space="preserve">+ρgΔz = </m:t>
        </m:r>
        <m:sSub>
          <m:sSubPr>
            <m:ctrlPr>
              <w:rPr>
                <w:rFonts w:ascii="Calibri" w:eastAsia="Calibri" w:hAnsi="Calibri" w:cs="Calibri"/>
                <w:sz w:val="20"/>
                <w:szCs w:val="20"/>
              </w:rPr>
            </m:ctrlPr>
          </m:sSubPr>
          <m:e>
            <m:r>
              <w:rPr>
                <w:rFonts w:ascii="Calibri" w:eastAsia="Calibri" w:hAnsi="Calibri" w:cs="Calibri"/>
                <w:sz w:val="20"/>
                <w:szCs w:val="20"/>
              </w:rPr>
              <m:t>P</m:t>
            </m:r>
          </m:e>
          <m:sub>
            <m:r>
              <w:rPr>
                <w:rFonts w:ascii="Calibri" w:eastAsia="Calibri" w:hAnsi="Calibri" w:cs="Calibri"/>
                <w:sz w:val="20"/>
                <w:szCs w:val="20"/>
              </w:rPr>
              <m:t>B</m:t>
            </m:r>
          </m:sub>
        </m:sSub>
        <m:r>
          <w:rPr>
            <w:rFonts w:ascii="Calibri" w:eastAsia="Calibri" w:hAnsi="Calibri" w:cs="Calibri"/>
            <w:sz w:val="20"/>
            <w:szCs w:val="20"/>
          </w:rPr>
          <m:t>+</m:t>
        </m:r>
        <m:f>
          <m:fPr>
            <m:ctrlPr>
              <w:rPr>
                <w:rFonts w:ascii="Calibri" w:eastAsia="Calibri" w:hAnsi="Calibri" w:cs="Calibri"/>
                <w:sz w:val="20"/>
                <w:szCs w:val="20"/>
              </w:rPr>
            </m:ctrlPr>
          </m:fPr>
          <m:num>
            <m:r>
              <w:rPr>
                <w:rFonts w:ascii="Calibri" w:eastAsia="Calibri" w:hAnsi="Calibri" w:cs="Calibri"/>
                <w:sz w:val="20"/>
                <w:szCs w:val="20"/>
              </w:rPr>
              <m:t>1</m:t>
            </m:r>
          </m:num>
          <m:den>
            <m:r>
              <w:rPr>
                <w:rFonts w:ascii="Calibri" w:eastAsia="Calibri" w:hAnsi="Calibri" w:cs="Calibri"/>
                <w:sz w:val="20"/>
                <w:szCs w:val="20"/>
              </w:rPr>
              <m:t>2</m:t>
            </m:r>
          </m:den>
        </m:f>
        <m:r>
          <w:rPr>
            <w:rFonts w:ascii="Calibri" w:eastAsia="Calibri" w:hAnsi="Calibri" w:cs="Calibri"/>
            <w:sz w:val="20"/>
            <w:szCs w:val="20"/>
          </w:rPr>
          <m:t>ρ</m:t>
        </m:r>
        <m:sSup>
          <m:sSupPr>
            <m:ctrlPr>
              <w:rPr>
                <w:rFonts w:ascii="Calibri" w:eastAsia="Calibri" w:hAnsi="Calibri" w:cs="Calibri"/>
                <w:sz w:val="20"/>
                <w:szCs w:val="20"/>
              </w:rPr>
            </m:ctrlPr>
          </m:sSupPr>
          <m:e>
            <m:sSub>
              <m:sSubPr>
                <m:ctrlPr>
                  <w:rPr>
                    <w:rFonts w:ascii="Calibri" w:eastAsia="Calibri" w:hAnsi="Calibri" w:cs="Calibri"/>
                    <w:sz w:val="20"/>
                    <w:szCs w:val="20"/>
                  </w:rPr>
                </m:ctrlPr>
              </m:sSubPr>
              <m:e>
                <m:r>
                  <w:rPr>
                    <w:rFonts w:ascii="Calibri" w:eastAsia="Calibri" w:hAnsi="Calibri" w:cs="Calibri"/>
                    <w:sz w:val="20"/>
                    <w:szCs w:val="20"/>
                  </w:rPr>
                  <m:t>U</m:t>
                </m:r>
              </m:e>
              <m:sub>
                <m:r>
                  <w:rPr>
                    <w:rFonts w:ascii="Calibri" w:eastAsia="Calibri" w:hAnsi="Calibri" w:cs="Calibri"/>
                    <w:sz w:val="20"/>
                    <w:szCs w:val="20"/>
                  </w:rPr>
                  <m:t>B</m:t>
                </m:r>
              </m:sub>
            </m:sSub>
          </m:e>
          <m:sup>
            <m:r>
              <w:rPr>
                <w:rFonts w:ascii="Calibri" w:eastAsia="Calibri" w:hAnsi="Calibri" w:cs="Calibri"/>
                <w:sz w:val="20"/>
                <w:szCs w:val="20"/>
              </w:rPr>
              <m:t>2</m:t>
            </m:r>
          </m:sup>
        </m:sSup>
        <m:r>
          <w:rPr>
            <w:rFonts w:ascii="Calibri" w:eastAsia="Calibri" w:hAnsi="Calibri" w:cs="Calibri"/>
            <w:sz w:val="20"/>
            <w:szCs w:val="20"/>
          </w:rPr>
          <m:t xml:space="preserve"> </m:t>
        </m:r>
      </m:oMath>
      <w:r>
        <w:rPr>
          <w:rFonts w:ascii="Calibri" w:eastAsia="Calibri" w:hAnsi="Calibri" w:cs="Calibri"/>
          <w:sz w:val="24"/>
          <w:szCs w:val="24"/>
        </w:rPr>
        <w:t xml:space="preserve"> .</w:t>
      </w:r>
    </w:p>
    <w:p w14:paraId="7623D197" w14:textId="77777777" w:rsidR="00F92C3E" w:rsidRDefault="00F13285">
      <w:pPr>
        <w:rPr>
          <w:rFonts w:ascii="Calibri" w:eastAsia="Calibri" w:hAnsi="Calibri" w:cs="Calibri"/>
          <w:sz w:val="24"/>
          <w:szCs w:val="24"/>
        </w:rPr>
      </w:pPr>
      <w:r>
        <w:rPr>
          <w:rFonts w:ascii="Calibri" w:eastAsia="Calibri" w:hAnsi="Calibri" w:cs="Calibri"/>
          <w:sz w:val="24"/>
          <w:szCs w:val="24"/>
        </w:rPr>
        <w:t>Thus, U</w:t>
      </w:r>
      <w:r>
        <w:rPr>
          <w:rFonts w:ascii="Calibri" w:eastAsia="Calibri" w:hAnsi="Calibri" w:cs="Calibri"/>
          <w:sz w:val="24"/>
          <w:szCs w:val="24"/>
          <w:vertAlign w:val="subscript"/>
        </w:rPr>
        <w:t>B</w:t>
      </w:r>
      <w:r>
        <w:rPr>
          <w:rFonts w:ascii="Calibri" w:eastAsia="Calibri" w:hAnsi="Calibri" w:cs="Calibri"/>
          <w:sz w:val="24"/>
          <w:szCs w:val="24"/>
        </w:rPr>
        <w:t xml:space="preserve"> increases if we increase the ambient pressure, the amount of liquid, the density of the liquid and the height of the syringe. U</w:t>
      </w:r>
      <w:r>
        <w:rPr>
          <w:rFonts w:ascii="Calibri" w:eastAsia="Calibri" w:hAnsi="Calibri" w:cs="Calibri"/>
          <w:sz w:val="24"/>
          <w:szCs w:val="24"/>
          <w:vertAlign w:val="subscript"/>
        </w:rPr>
        <w:t>B</w:t>
      </w:r>
      <w:r>
        <w:rPr>
          <w:rFonts w:ascii="Calibri" w:eastAsia="Calibri" w:hAnsi="Calibri" w:cs="Calibri"/>
          <w:sz w:val="24"/>
          <w:szCs w:val="24"/>
        </w:rPr>
        <w:t xml:space="preserve"> also increases by decreasing the area of the syringe. </w:t>
      </w:r>
    </w:p>
    <w:p w14:paraId="572C8A76" w14:textId="77777777" w:rsidR="00F92C3E" w:rsidRDefault="00F13285">
      <w:pPr>
        <w:rPr>
          <w:rFonts w:ascii="Calibri" w:eastAsia="Calibri" w:hAnsi="Calibri" w:cs="Calibri"/>
          <w:sz w:val="24"/>
          <w:szCs w:val="24"/>
        </w:rPr>
      </w:pPr>
      <w:r>
        <w:rPr>
          <w:rFonts w:ascii="Calibri" w:eastAsia="Calibri" w:hAnsi="Calibri" w:cs="Calibri"/>
          <w:sz w:val="24"/>
          <w:szCs w:val="24"/>
        </w:rPr>
        <w:t>By changing the height of the syringe, we measure the velocity of particles; when modeled with a root fit in figure 2b, R</w:t>
      </w:r>
      <w:r>
        <w:rPr>
          <w:rFonts w:ascii="Calibri" w:eastAsia="Calibri" w:hAnsi="Calibri" w:cs="Calibri"/>
          <w:sz w:val="24"/>
          <w:szCs w:val="24"/>
          <w:vertAlign w:val="superscript"/>
        </w:rPr>
        <w:t>2</w:t>
      </w:r>
      <w:r>
        <w:rPr>
          <w:rFonts w:ascii="Calibri" w:eastAsia="Calibri" w:hAnsi="Calibri" w:cs="Calibri"/>
          <w:sz w:val="24"/>
          <w:szCs w:val="24"/>
        </w:rPr>
        <w:t xml:space="preserve"> = 0.9975.</w:t>
      </w:r>
    </w:p>
    <w:p w14:paraId="62C8AD67" w14:textId="77777777" w:rsidR="00F92C3E" w:rsidRDefault="00F13285">
      <w:pPr>
        <w:rPr>
          <w:rFonts w:ascii="Calibri" w:eastAsia="Calibri" w:hAnsi="Calibri" w:cs="Calibri"/>
          <w:sz w:val="24"/>
          <w:szCs w:val="24"/>
        </w:rPr>
      </w:pPr>
      <w:r>
        <w:rPr>
          <w:rFonts w:ascii="Calibri" w:eastAsia="Calibri" w:hAnsi="Calibri" w:cs="Calibri"/>
          <w:sz w:val="24"/>
          <w:szCs w:val="24"/>
        </w:rPr>
        <w:t>The root relationship can be further derived from the equation above. Let us assume that the pressures at point A and B are the same:</w:t>
      </w:r>
    </w:p>
    <w:p w14:paraId="47B12EC5" w14:textId="77777777" w:rsidR="00F92C3E" w:rsidRDefault="00F13285">
      <w:pPr>
        <w:ind w:firstLine="720"/>
        <w:rPr>
          <w:rFonts w:ascii="Calibri" w:eastAsia="Calibri" w:hAnsi="Calibri" w:cs="Calibri"/>
          <w:sz w:val="24"/>
          <w:szCs w:val="24"/>
        </w:rPr>
      </w:pPr>
      <w:r>
        <w:rPr>
          <w:rFonts w:ascii="Calibri" w:eastAsia="Calibri" w:hAnsi="Calibri" w:cs="Calibri"/>
          <w:b/>
          <w:sz w:val="24"/>
          <w:szCs w:val="24"/>
        </w:rPr>
        <w:t xml:space="preserve"> </w:t>
      </w:r>
      <w:r>
        <w:rPr>
          <w:rFonts w:ascii="Calibri" w:eastAsia="Calibri" w:hAnsi="Calibri" w:cs="Calibri"/>
          <w:sz w:val="24"/>
          <w:szCs w:val="24"/>
        </w:rPr>
        <w:t xml:space="preserve"> </w:t>
      </w:r>
      <m:oMath>
        <m:r>
          <w:rPr>
            <w:rFonts w:ascii="Calibri" w:eastAsia="Calibri" w:hAnsi="Calibri" w:cs="Calibri"/>
            <w:sz w:val="24"/>
            <w:szCs w:val="24"/>
          </w:rPr>
          <m:t xml:space="preserve"> ρg </m:t>
        </m:r>
        <m:sSub>
          <m:sSubPr>
            <m:ctrlPr>
              <w:rPr>
                <w:rFonts w:ascii="Calibri" w:eastAsia="Calibri" w:hAnsi="Calibri" w:cs="Calibri"/>
                <w:sz w:val="24"/>
                <w:szCs w:val="24"/>
              </w:rPr>
            </m:ctrlPr>
          </m:sSubPr>
          <m:e>
            <m:r>
              <w:rPr>
                <w:rFonts w:ascii="Calibri" w:eastAsia="Calibri" w:hAnsi="Calibri" w:cs="Calibri"/>
                <w:sz w:val="24"/>
                <w:szCs w:val="24"/>
              </w:rPr>
              <m:t>z</m:t>
            </m:r>
          </m:e>
          <m:sub>
            <m:r>
              <w:rPr>
                <w:rFonts w:ascii="Calibri" w:eastAsia="Calibri" w:hAnsi="Calibri" w:cs="Calibri"/>
                <w:sz w:val="24"/>
                <w:szCs w:val="24"/>
              </w:rPr>
              <m:t>A</m:t>
            </m:r>
          </m:sub>
        </m:sSub>
        <m:r>
          <w:rPr>
            <w:rFonts w:ascii="Calibri" w:eastAsia="Calibri" w:hAnsi="Calibri" w:cs="Calibri"/>
            <w:sz w:val="24"/>
            <w:szCs w:val="24"/>
          </w:rPr>
          <m:t xml:space="preserve"> = </m:t>
        </m:r>
        <m:f>
          <m:fPr>
            <m:ctrlPr>
              <w:rPr>
                <w:rFonts w:ascii="Calibri" w:eastAsia="Calibri" w:hAnsi="Calibri" w:cs="Calibri"/>
                <w:sz w:val="24"/>
                <w:szCs w:val="24"/>
              </w:rPr>
            </m:ctrlPr>
          </m:fPr>
          <m:num>
            <m:r>
              <w:rPr>
                <w:rFonts w:ascii="Calibri" w:eastAsia="Calibri" w:hAnsi="Calibri" w:cs="Calibri"/>
                <w:sz w:val="24"/>
                <w:szCs w:val="24"/>
              </w:rPr>
              <m:t>1</m:t>
            </m:r>
          </m:num>
          <m:den>
            <m:r>
              <w:rPr>
                <w:rFonts w:ascii="Calibri" w:eastAsia="Calibri" w:hAnsi="Calibri" w:cs="Calibri"/>
                <w:sz w:val="24"/>
                <w:szCs w:val="24"/>
              </w:rPr>
              <m:t>2</m:t>
            </m:r>
          </m:den>
        </m:f>
        <m:r>
          <w:rPr>
            <w:rFonts w:ascii="Calibri" w:eastAsia="Calibri" w:hAnsi="Calibri" w:cs="Calibri"/>
            <w:sz w:val="24"/>
            <w:szCs w:val="24"/>
          </w:rPr>
          <m:t>ρ</m:t>
        </m:r>
        <m:sSup>
          <m:sSupPr>
            <m:ctrlPr>
              <w:rPr>
                <w:rFonts w:ascii="Calibri" w:eastAsia="Calibri" w:hAnsi="Calibri" w:cs="Calibri"/>
                <w:sz w:val="24"/>
                <w:szCs w:val="24"/>
              </w:rPr>
            </m:ctrlPr>
          </m:sSupPr>
          <m:e>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B</m:t>
                </m:r>
              </m:sub>
            </m:sSub>
          </m:e>
          <m:sup>
            <m:r>
              <w:rPr>
                <w:rFonts w:ascii="Calibri" w:eastAsia="Calibri" w:hAnsi="Calibri" w:cs="Calibri"/>
                <w:sz w:val="24"/>
                <w:szCs w:val="24"/>
              </w:rPr>
              <m:t>2</m:t>
            </m:r>
          </m:sup>
        </m:sSup>
        <m:r>
          <w:rPr>
            <w:rFonts w:ascii="Calibri" w:eastAsia="Calibri" w:hAnsi="Calibri" w:cs="Calibri"/>
            <w:sz w:val="24"/>
            <w:szCs w:val="24"/>
          </w:rPr>
          <m:t xml:space="preserve"> +ρg </m:t>
        </m:r>
        <m:sSub>
          <m:sSubPr>
            <m:ctrlPr>
              <w:rPr>
                <w:rFonts w:ascii="Calibri" w:eastAsia="Calibri" w:hAnsi="Calibri" w:cs="Calibri"/>
                <w:sz w:val="24"/>
                <w:szCs w:val="24"/>
              </w:rPr>
            </m:ctrlPr>
          </m:sSubPr>
          <m:e>
            <m:r>
              <w:rPr>
                <w:rFonts w:ascii="Calibri" w:eastAsia="Calibri" w:hAnsi="Calibri" w:cs="Calibri"/>
                <w:sz w:val="24"/>
                <w:szCs w:val="24"/>
              </w:rPr>
              <m:t>z</m:t>
            </m:r>
          </m:e>
          <m:sub>
            <m:r>
              <w:rPr>
                <w:rFonts w:ascii="Calibri" w:eastAsia="Calibri" w:hAnsi="Calibri" w:cs="Calibri"/>
                <w:sz w:val="24"/>
                <w:szCs w:val="24"/>
              </w:rPr>
              <m:t>A</m:t>
            </m:r>
          </m:sub>
        </m:sSub>
        <m:r>
          <w:rPr>
            <w:rFonts w:ascii="Calibri" w:eastAsia="Calibri" w:hAnsi="Calibri" w:cs="Calibri"/>
            <w:sz w:val="24"/>
            <w:szCs w:val="24"/>
          </w:rPr>
          <m:t xml:space="preserve"> →</m:t>
        </m:r>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B</m:t>
            </m:r>
          </m:sub>
        </m:sSub>
        <m:r>
          <w:rPr>
            <w:rFonts w:ascii="Calibri" w:eastAsia="Calibri" w:hAnsi="Calibri" w:cs="Calibri"/>
            <w:sz w:val="24"/>
            <w:szCs w:val="24"/>
          </w:rPr>
          <m:t>=</m:t>
        </m:r>
        <m:rad>
          <m:radPr>
            <m:degHide m:val="1"/>
            <m:ctrlPr>
              <w:rPr>
                <w:rFonts w:ascii="Calibri" w:eastAsia="Calibri" w:hAnsi="Calibri" w:cs="Calibri"/>
                <w:sz w:val="24"/>
                <w:szCs w:val="24"/>
              </w:rPr>
            </m:ctrlPr>
          </m:radPr>
          <m:deg/>
          <m:e>
            <m:r>
              <w:rPr>
                <w:rFonts w:ascii="Calibri" w:eastAsia="Calibri" w:hAnsi="Calibri" w:cs="Calibri"/>
                <w:sz w:val="24"/>
                <w:szCs w:val="24"/>
              </w:rPr>
              <m:t>2ρg(</m:t>
            </m:r>
            <m:sSub>
              <m:sSubPr>
                <m:ctrlPr>
                  <w:rPr>
                    <w:rFonts w:ascii="Calibri" w:eastAsia="Calibri" w:hAnsi="Calibri" w:cs="Calibri"/>
                    <w:sz w:val="24"/>
                    <w:szCs w:val="24"/>
                  </w:rPr>
                </m:ctrlPr>
              </m:sSubPr>
              <m:e>
                <m:r>
                  <w:rPr>
                    <w:rFonts w:ascii="Calibri" w:eastAsia="Calibri" w:hAnsi="Calibri" w:cs="Calibri"/>
                    <w:sz w:val="24"/>
                    <w:szCs w:val="24"/>
                  </w:rPr>
                  <m:t>z</m:t>
                </m:r>
              </m:e>
              <m:sub>
                <m:r>
                  <w:rPr>
                    <w:rFonts w:ascii="Calibri" w:eastAsia="Calibri" w:hAnsi="Calibri" w:cs="Calibri"/>
                    <w:sz w:val="24"/>
                    <w:szCs w:val="24"/>
                  </w:rPr>
                  <m:t>A</m:t>
                </m:r>
              </m:sub>
            </m:sSub>
            <m:r>
              <w:rPr>
                <w:rFonts w:ascii="Calibri" w:eastAsia="Calibri" w:hAnsi="Calibri" w:cs="Calibri"/>
                <w:sz w:val="24"/>
                <w:szCs w:val="24"/>
              </w:rPr>
              <m:t>-</m:t>
            </m:r>
            <m:sSub>
              <m:sSubPr>
                <m:ctrlPr>
                  <w:rPr>
                    <w:rFonts w:ascii="Calibri" w:eastAsia="Calibri" w:hAnsi="Calibri" w:cs="Calibri"/>
                    <w:sz w:val="24"/>
                    <w:szCs w:val="24"/>
                  </w:rPr>
                </m:ctrlPr>
              </m:sSubPr>
              <m:e>
                <m:r>
                  <w:rPr>
                    <w:rFonts w:ascii="Calibri" w:eastAsia="Calibri" w:hAnsi="Calibri" w:cs="Calibri"/>
                    <w:sz w:val="24"/>
                    <w:szCs w:val="24"/>
                  </w:rPr>
                  <m:t>z</m:t>
                </m:r>
              </m:e>
              <m:sub>
                <m:r>
                  <w:rPr>
                    <w:rFonts w:ascii="Calibri" w:eastAsia="Calibri" w:hAnsi="Calibri" w:cs="Calibri"/>
                    <w:sz w:val="24"/>
                    <w:szCs w:val="24"/>
                  </w:rPr>
                  <m:t>B</m:t>
                </m:r>
              </m:sub>
            </m:sSub>
            <m:r>
              <w:rPr>
                <w:rFonts w:ascii="Calibri" w:eastAsia="Calibri" w:hAnsi="Calibri" w:cs="Calibri"/>
                <w:sz w:val="24"/>
                <w:szCs w:val="24"/>
              </w:rPr>
              <m:t>)</m:t>
            </m:r>
          </m:e>
        </m:rad>
        <m:r>
          <w:rPr>
            <w:rFonts w:ascii="Calibri" w:eastAsia="Calibri" w:hAnsi="Calibri" w:cs="Calibri"/>
            <w:sz w:val="24"/>
            <w:szCs w:val="24"/>
          </w:rPr>
          <m:t xml:space="preserve"> →</m:t>
        </m:r>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B</m:t>
            </m:r>
          </m:sub>
        </m:sSub>
        <m:r>
          <w:rPr>
            <w:rFonts w:ascii="Calibri" w:eastAsia="Calibri" w:hAnsi="Calibri" w:cs="Calibri"/>
            <w:sz w:val="24"/>
            <w:szCs w:val="24"/>
          </w:rPr>
          <m:t>=</m:t>
        </m:r>
        <m:rad>
          <m:radPr>
            <m:degHide m:val="1"/>
            <m:ctrlPr>
              <w:rPr>
                <w:rFonts w:ascii="Calibri" w:eastAsia="Calibri" w:hAnsi="Calibri" w:cs="Calibri"/>
                <w:sz w:val="24"/>
                <w:szCs w:val="24"/>
              </w:rPr>
            </m:ctrlPr>
          </m:radPr>
          <m:deg/>
          <m:e>
            <m:r>
              <w:rPr>
                <w:rFonts w:ascii="Calibri" w:eastAsia="Calibri" w:hAnsi="Calibri" w:cs="Calibri"/>
                <w:sz w:val="24"/>
                <w:szCs w:val="24"/>
              </w:rPr>
              <m:t>2ρh(Δz)</m:t>
            </m:r>
          </m:e>
        </m:rad>
        <m:r>
          <w:rPr>
            <w:rFonts w:ascii="Calibri" w:eastAsia="Calibri" w:hAnsi="Calibri" w:cs="Calibri"/>
            <w:sz w:val="24"/>
            <w:szCs w:val="24"/>
          </w:rPr>
          <m:t xml:space="preserve"> </m:t>
        </m:r>
      </m:oMath>
    </w:p>
    <w:p w14:paraId="735C1A0C" w14:textId="77777777" w:rsidR="00F92C3E" w:rsidRDefault="00F13285">
      <w:pPr>
        <w:rPr>
          <w:rFonts w:ascii="Calibri" w:eastAsia="Calibri" w:hAnsi="Calibri" w:cs="Calibri"/>
          <w:sz w:val="24"/>
          <w:szCs w:val="24"/>
        </w:rPr>
      </w:pPr>
      <w:r>
        <w:rPr>
          <w:rFonts w:ascii="Calibri" w:eastAsia="Calibri" w:hAnsi="Calibri" w:cs="Calibri"/>
          <w:sz w:val="24"/>
          <w:szCs w:val="24"/>
        </w:rPr>
        <w:t>This equation is known as Torricelli's law which states that the fluid velocity at some point is proportional to the square root of the difference in height.</w:t>
      </w:r>
      <w:r>
        <w:rPr>
          <w:rFonts w:ascii="Calibri" w:eastAsia="Calibri" w:hAnsi="Calibri" w:cs="Calibri"/>
          <w:b/>
          <w:sz w:val="24"/>
          <w:szCs w:val="24"/>
        </w:rPr>
        <w:t xml:space="preserve"> </w:t>
      </w:r>
      <w:r>
        <w:rPr>
          <w:rFonts w:ascii="Calibri" w:eastAsia="Calibri" w:hAnsi="Calibri" w:cs="Calibri"/>
          <w:sz w:val="24"/>
          <w:szCs w:val="24"/>
        </w:rPr>
        <w:t>Note that figure 3b yields the same relation but translated horizontally to the right. At a non-zero height differential (</w:t>
      </w:r>
      <w:proofErr w:type="spellStart"/>
      <w:r>
        <w:rPr>
          <w:rFonts w:ascii="Calibri" w:eastAsia="Calibri" w:hAnsi="Calibri" w:cs="Calibri"/>
          <w:sz w:val="24"/>
          <w:szCs w:val="24"/>
        </w:rPr>
        <w:t>z</w:t>
      </w:r>
      <w:r>
        <w:rPr>
          <w:rFonts w:ascii="Calibri" w:eastAsia="Calibri" w:hAnsi="Calibri" w:cs="Calibri"/>
          <w:sz w:val="24"/>
          <w:szCs w:val="24"/>
          <w:vertAlign w:val="subscript"/>
        </w:rPr>
        <w:t>A</w:t>
      </w:r>
      <w:proofErr w:type="spellEnd"/>
      <w:r>
        <w:rPr>
          <w:rFonts w:ascii="Calibri" w:eastAsia="Calibri" w:hAnsi="Calibri" w:cs="Calibri"/>
          <w:sz w:val="24"/>
          <w:szCs w:val="24"/>
        </w:rPr>
        <w:t xml:space="preserve"> = 0.075 m), the flow velocity was zero. This is likely due to the energy lost due to the friction between the long, narrow plastic tubing and the liquid before it enters the chip. </w:t>
      </w:r>
    </w:p>
    <w:p w14:paraId="2F604070"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 xml:space="preserve"> </w:t>
      </w:r>
    </w:p>
    <w:p w14:paraId="1A94C8C1" w14:textId="77777777" w:rsidR="00F92C3E" w:rsidRDefault="00F92C3E">
      <w:pPr>
        <w:ind w:left="-90"/>
        <w:rPr>
          <w:rFonts w:ascii="Calibri" w:eastAsia="Calibri" w:hAnsi="Calibri" w:cs="Calibri"/>
          <w:b/>
          <w:sz w:val="24"/>
          <w:szCs w:val="24"/>
        </w:rPr>
      </w:pPr>
    </w:p>
    <w:p w14:paraId="58E65334"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 xml:space="preserve">Channels of Different Size: </w:t>
      </w:r>
    </w:p>
    <w:p w14:paraId="1712C97C" w14:textId="77777777" w:rsidR="00F92C3E" w:rsidRDefault="00F13285">
      <w:pPr>
        <w:ind w:left="-9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529AAC23" wp14:editId="12CA9E5F">
            <wp:extent cx="1914525" cy="141922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1914525" cy="1419225"/>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022A6C52" wp14:editId="308A360B">
            <wp:extent cx="1900238" cy="1409267"/>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1900238" cy="1409267"/>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41481CF0" wp14:editId="068B04F9">
            <wp:extent cx="2047875" cy="15248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047875" cy="1524825"/>
                    </a:xfrm>
                    <a:prstGeom prst="rect">
                      <a:avLst/>
                    </a:prstGeom>
                    <a:ln/>
                  </pic:spPr>
                </pic:pic>
              </a:graphicData>
            </a:graphic>
          </wp:inline>
        </w:drawing>
      </w:r>
    </w:p>
    <w:p w14:paraId="46C85A7C" w14:textId="77777777" w:rsidR="00F92C3E" w:rsidRDefault="00F13285">
      <w:pPr>
        <w:ind w:left="-90"/>
        <w:jc w:val="center"/>
        <w:rPr>
          <w:rFonts w:ascii="Calibri" w:eastAsia="Calibri" w:hAnsi="Calibri" w:cs="Calibri"/>
          <w:i/>
          <w:sz w:val="24"/>
          <w:szCs w:val="24"/>
        </w:rPr>
      </w:pPr>
      <w:r>
        <w:rPr>
          <w:rFonts w:ascii="Calibri" w:eastAsia="Calibri" w:hAnsi="Calibri" w:cs="Calibri"/>
          <w:i/>
          <w:sz w:val="24"/>
          <w:szCs w:val="24"/>
        </w:rPr>
        <w:t>Figure 4: (a) wide channel for abrupt opening. (b) narrow channel for abrupt opening. (c) gradual opening.</w:t>
      </w:r>
    </w:p>
    <w:p w14:paraId="0F4428FB" w14:textId="77777777" w:rsidR="00F92C3E" w:rsidRDefault="00F13285">
      <w:pPr>
        <w:rPr>
          <w:rFonts w:ascii="Calibri" w:eastAsia="Calibri" w:hAnsi="Calibri" w:cs="Calibri"/>
          <w:sz w:val="24"/>
          <w:szCs w:val="24"/>
        </w:rPr>
      </w:pPr>
      <w:r>
        <w:rPr>
          <w:rFonts w:ascii="Calibri" w:eastAsia="Calibri" w:hAnsi="Calibri" w:cs="Calibri"/>
          <w:sz w:val="24"/>
          <w:szCs w:val="24"/>
        </w:rPr>
        <w:t xml:space="preserve">The theoretical velocity can be found using the mass continuity equation (1): </w:t>
      </w:r>
      <m:oMath>
        <m:r>
          <w:rPr>
            <w:rFonts w:ascii="Calibri" w:eastAsia="Calibri" w:hAnsi="Calibri" w:cs="Calibri"/>
            <w:sz w:val="24"/>
            <w:szCs w:val="24"/>
          </w:rPr>
          <m:t xml:space="preserve"> ρ</m:t>
        </m:r>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A</m:t>
            </m:r>
          </m:sub>
        </m:sSub>
        <m:sSub>
          <m:sSubPr>
            <m:ctrlPr>
              <w:rPr>
                <w:rFonts w:ascii="Calibri" w:eastAsia="Calibri" w:hAnsi="Calibri" w:cs="Calibri"/>
                <w:sz w:val="24"/>
                <w:szCs w:val="24"/>
              </w:rPr>
            </m:ctrlPr>
          </m:sSubPr>
          <m:e>
            <m:r>
              <w:rPr>
                <w:rFonts w:ascii="Calibri" w:eastAsia="Calibri" w:hAnsi="Calibri" w:cs="Calibri"/>
                <w:sz w:val="24"/>
                <w:szCs w:val="24"/>
              </w:rPr>
              <m:t>S</m:t>
            </m:r>
          </m:e>
          <m:sub>
            <m:r>
              <w:rPr>
                <w:rFonts w:ascii="Calibri" w:eastAsia="Calibri" w:hAnsi="Calibri" w:cs="Calibri"/>
                <w:sz w:val="24"/>
                <w:szCs w:val="24"/>
              </w:rPr>
              <m:t>A</m:t>
            </m:r>
          </m:sub>
        </m:sSub>
        <m:r>
          <w:rPr>
            <w:rFonts w:ascii="Calibri" w:eastAsia="Calibri" w:hAnsi="Calibri" w:cs="Calibri"/>
            <w:sz w:val="24"/>
            <w:szCs w:val="24"/>
          </w:rPr>
          <m:t>= ρ</m:t>
        </m:r>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B</m:t>
            </m:r>
          </m:sub>
        </m:sSub>
        <m:sSub>
          <m:sSubPr>
            <m:ctrlPr>
              <w:rPr>
                <w:rFonts w:ascii="Calibri" w:eastAsia="Calibri" w:hAnsi="Calibri" w:cs="Calibri"/>
                <w:sz w:val="24"/>
                <w:szCs w:val="24"/>
              </w:rPr>
            </m:ctrlPr>
          </m:sSubPr>
          <m:e>
            <m:r>
              <w:rPr>
                <w:rFonts w:ascii="Calibri" w:eastAsia="Calibri" w:hAnsi="Calibri" w:cs="Calibri"/>
                <w:sz w:val="24"/>
                <w:szCs w:val="24"/>
              </w:rPr>
              <m:t>S</m:t>
            </m:r>
          </m:e>
          <m:sub>
            <m:r>
              <w:rPr>
                <w:rFonts w:ascii="Calibri" w:eastAsia="Calibri" w:hAnsi="Calibri" w:cs="Calibri"/>
                <w:sz w:val="24"/>
                <w:szCs w:val="24"/>
              </w:rPr>
              <m:t>B</m:t>
            </m:r>
          </m:sub>
        </m:sSub>
      </m:oMath>
      <w:r>
        <w:rPr>
          <w:rFonts w:ascii="Calibri" w:eastAsia="Calibri" w:hAnsi="Calibri" w:cs="Calibri"/>
          <w:sz w:val="24"/>
          <w:szCs w:val="24"/>
        </w:rPr>
        <w:t>, which allows us to calculate the theoretical exit velocity through the following assumptions:</w:t>
      </w:r>
    </w:p>
    <w:p w14:paraId="44E4E82B" w14:textId="77777777" w:rsidR="00F92C3E" w:rsidRDefault="00F13285">
      <w:pPr>
        <w:rPr>
          <w:rFonts w:ascii="Calibri" w:eastAsia="Calibri" w:hAnsi="Calibri" w:cs="Calibri"/>
          <w:sz w:val="24"/>
          <w:szCs w:val="24"/>
        </w:rPr>
      </w:pPr>
      <w:r>
        <w:rPr>
          <w:rFonts w:ascii="Calibri" w:eastAsia="Calibri" w:hAnsi="Calibri" w:cs="Calibri"/>
          <w:sz w:val="24"/>
          <w:szCs w:val="24"/>
        </w:rPr>
        <w:t xml:space="preserve">By measuring the lengths of the narrow and wide channels, we can calculate the ratio of their cross-sections by taking the ratio of their lengths assuming the depth (into the page) remains constant. The fluid is incompressible and thus density is constant. The velocity profile is uniform. </w:t>
      </w:r>
      <w:r>
        <w:rPr>
          <w:rFonts w:ascii="Calibri" w:eastAsia="Calibri" w:hAnsi="Calibri" w:cs="Calibri"/>
          <w:sz w:val="24"/>
          <w:szCs w:val="24"/>
        </w:rPr>
        <w:lastRenderedPageBreak/>
        <w:t xml:space="preserve">Note that this isn’t true as we had established that the velocity profile is parabolic in nature. </w:t>
      </w:r>
      <w:proofErr w:type="gramStart"/>
      <w:r>
        <w:rPr>
          <w:rFonts w:ascii="Calibri" w:eastAsia="Calibri" w:hAnsi="Calibri" w:cs="Calibri"/>
          <w:sz w:val="24"/>
          <w:szCs w:val="24"/>
        </w:rPr>
        <w:t>This is why</w:t>
      </w:r>
      <w:proofErr w:type="gramEnd"/>
      <w:r>
        <w:rPr>
          <w:rFonts w:ascii="Calibri" w:eastAsia="Calibri" w:hAnsi="Calibri" w:cs="Calibri"/>
          <w:sz w:val="24"/>
          <w:szCs w:val="24"/>
        </w:rPr>
        <w:t xml:space="preserve"> measurements of before and after are taken near the border of the channel. The above assumptions allow us to simplify (1) to </w:t>
      </w:r>
      <m:oMath>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B</m:t>
            </m:r>
          </m:sub>
        </m:sSub>
        <m:r>
          <w:rPr>
            <w:rFonts w:ascii="Calibri" w:eastAsia="Calibri" w:hAnsi="Calibri" w:cs="Calibri"/>
            <w:sz w:val="24"/>
            <w:szCs w:val="24"/>
          </w:rPr>
          <m:t xml:space="preserve"> = </m:t>
        </m:r>
        <m:f>
          <m:fPr>
            <m:ctrlPr>
              <w:rPr>
                <w:rFonts w:ascii="Calibri" w:eastAsia="Calibri" w:hAnsi="Calibri" w:cs="Calibri"/>
                <w:sz w:val="24"/>
                <w:szCs w:val="24"/>
              </w:rPr>
            </m:ctrlPr>
          </m:fPr>
          <m:num>
            <m:sSub>
              <m:sSubPr>
                <m:ctrlPr>
                  <w:rPr>
                    <w:rFonts w:ascii="Calibri" w:eastAsia="Calibri" w:hAnsi="Calibri" w:cs="Calibri"/>
                    <w:sz w:val="24"/>
                    <w:szCs w:val="24"/>
                  </w:rPr>
                </m:ctrlPr>
              </m:sSubPr>
              <m:e>
                <m:r>
                  <w:rPr>
                    <w:rFonts w:ascii="Calibri" w:eastAsia="Calibri" w:hAnsi="Calibri" w:cs="Calibri"/>
                    <w:sz w:val="24"/>
                    <w:szCs w:val="24"/>
                  </w:rPr>
                  <m:t>l</m:t>
                </m:r>
              </m:e>
              <m:sub>
                <m:r>
                  <w:rPr>
                    <w:rFonts w:ascii="Calibri" w:eastAsia="Calibri" w:hAnsi="Calibri" w:cs="Calibri"/>
                    <w:sz w:val="24"/>
                    <w:szCs w:val="24"/>
                  </w:rPr>
                  <m:t>A</m:t>
                </m:r>
              </m:sub>
            </m:sSub>
          </m:num>
          <m:den>
            <m:sSub>
              <m:sSubPr>
                <m:ctrlPr>
                  <w:rPr>
                    <w:rFonts w:ascii="Calibri" w:eastAsia="Calibri" w:hAnsi="Calibri" w:cs="Calibri"/>
                    <w:sz w:val="24"/>
                    <w:szCs w:val="24"/>
                  </w:rPr>
                </m:ctrlPr>
              </m:sSubPr>
              <m:e>
                <m:r>
                  <w:rPr>
                    <w:rFonts w:ascii="Calibri" w:eastAsia="Calibri" w:hAnsi="Calibri" w:cs="Calibri"/>
                    <w:sz w:val="24"/>
                    <w:szCs w:val="24"/>
                  </w:rPr>
                  <m:t>l</m:t>
                </m:r>
              </m:e>
              <m:sub>
                <m:r>
                  <w:rPr>
                    <w:rFonts w:ascii="Calibri" w:eastAsia="Calibri" w:hAnsi="Calibri" w:cs="Calibri"/>
                    <w:sz w:val="24"/>
                    <w:szCs w:val="24"/>
                  </w:rPr>
                  <m:t>B</m:t>
                </m:r>
              </m:sub>
            </m:sSub>
          </m:den>
        </m:f>
        <m:sSub>
          <m:sSubPr>
            <m:ctrlPr>
              <w:rPr>
                <w:rFonts w:ascii="Calibri" w:eastAsia="Calibri" w:hAnsi="Calibri" w:cs="Calibri"/>
                <w:sz w:val="24"/>
                <w:szCs w:val="24"/>
              </w:rPr>
            </m:ctrlPr>
          </m:sSubPr>
          <m:e>
            <m:r>
              <w:rPr>
                <w:rFonts w:ascii="Calibri" w:eastAsia="Calibri" w:hAnsi="Calibri" w:cs="Calibri"/>
                <w:sz w:val="24"/>
                <w:szCs w:val="24"/>
              </w:rPr>
              <m:t>U</m:t>
            </m:r>
          </m:e>
          <m:sub>
            <m:r>
              <w:rPr>
                <w:rFonts w:ascii="Calibri" w:eastAsia="Calibri" w:hAnsi="Calibri" w:cs="Calibri"/>
                <w:sz w:val="24"/>
                <w:szCs w:val="24"/>
              </w:rPr>
              <m:t>A</m:t>
            </m:r>
          </m:sub>
        </m:sSub>
      </m:oMath>
    </w:p>
    <w:p w14:paraId="1CABA24C" w14:textId="77777777" w:rsidR="00F92C3E" w:rsidRDefault="00F13285">
      <w:pPr>
        <w:rPr>
          <w:rFonts w:ascii="Calibri" w:eastAsia="Calibri" w:hAnsi="Calibri" w:cs="Calibri"/>
          <w:sz w:val="24"/>
          <w:szCs w:val="24"/>
        </w:rPr>
      </w:pPr>
      <w:r>
        <w:rPr>
          <w:rFonts w:ascii="Calibri" w:eastAsia="Calibri" w:hAnsi="Calibri" w:cs="Calibri"/>
          <w:b/>
          <w:sz w:val="24"/>
          <w:szCs w:val="24"/>
        </w:rPr>
        <w:t>Abrupt</w:t>
      </w:r>
      <w:r>
        <w:rPr>
          <w:rFonts w:ascii="Calibri" w:eastAsia="Calibri" w:hAnsi="Calibri" w:cs="Calibri"/>
          <w:sz w:val="24"/>
          <w:szCs w:val="24"/>
        </w:rPr>
        <w:t xml:space="preserve">: </w:t>
      </w:r>
      <w:proofErr w:type="spellStart"/>
      <w:r>
        <w:rPr>
          <w:rFonts w:ascii="Calibri" w:eastAsia="Calibri" w:hAnsi="Calibri" w:cs="Calibri"/>
          <w:sz w:val="24"/>
          <w:szCs w:val="24"/>
        </w:rPr>
        <w:t>U</w:t>
      </w:r>
      <w:r>
        <w:rPr>
          <w:rFonts w:ascii="Calibri" w:eastAsia="Calibri" w:hAnsi="Calibri" w:cs="Calibri"/>
          <w:sz w:val="24"/>
          <w:szCs w:val="24"/>
          <w:vertAlign w:val="subscript"/>
        </w:rPr>
        <w:t>initial</w:t>
      </w:r>
      <w:proofErr w:type="spellEnd"/>
      <w:r>
        <w:rPr>
          <w:rFonts w:ascii="Calibri" w:eastAsia="Calibri" w:hAnsi="Calibri" w:cs="Calibri"/>
          <w:sz w:val="24"/>
          <w:szCs w:val="24"/>
        </w:rPr>
        <w:t xml:space="preserve"> = 4.199 ± 0.002 mm/s, </w:t>
      </w:r>
      <w:proofErr w:type="spellStart"/>
      <w:r>
        <w:rPr>
          <w:rFonts w:ascii="Calibri" w:eastAsia="Calibri" w:hAnsi="Calibri" w:cs="Calibri"/>
          <w:sz w:val="24"/>
          <w:szCs w:val="24"/>
        </w:rPr>
        <w:t>U</w:t>
      </w:r>
      <w:r>
        <w:rPr>
          <w:rFonts w:ascii="Calibri" w:eastAsia="Calibri" w:hAnsi="Calibri" w:cs="Calibri"/>
          <w:sz w:val="24"/>
          <w:szCs w:val="24"/>
          <w:vertAlign w:val="subscript"/>
        </w:rPr>
        <w:t>final</w:t>
      </w:r>
      <w:proofErr w:type="spellEnd"/>
      <w:r>
        <w:rPr>
          <w:rFonts w:ascii="Calibri" w:eastAsia="Calibri" w:hAnsi="Calibri" w:cs="Calibri"/>
          <w:sz w:val="24"/>
          <w:szCs w:val="24"/>
        </w:rPr>
        <w:t xml:space="preserve"> = 1.295 ± 0.002 mm/s. The theoretical final velocity is 1.192 mm/s ± 0.005 mm/s. The percentage error is 8.67%. </w:t>
      </w:r>
    </w:p>
    <w:p w14:paraId="7F7E0DEE" w14:textId="77777777" w:rsidR="00F92C3E" w:rsidRDefault="00F13285">
      <w:pPr>
        <w:rPr>
          <w:rFonts w:ascii="Calibri" w:eastAsia="Calibri" w:hAnsi="Calibri" w:cs="Calibri"/>
          <w:sz w:val="24"/>
          <w:szCs w:val="24"/>
        </w:rPr>
      </w:pPr>
      <w:r>
        <w:rPr>
          <w:rFonts w:ascii="Calibri" w:eastAsia="Calibri" w:hAnsi="Calibri" w:cs="Calibri"/>
          <w:b/>
          <w:sz w:val="24"/>
          <w:szCs w:val="24"/>
        </w:rPr>
        <w:t>Gradual:</w:t>
      </w:r>
      <w:r>
        <w:rPr>
          <w:rFonts w:ascii="Calibri" w:eastAsia="Calibri" w:hAnsi="Calibri" w:cs="Calibri"/>
          <w:sz w:val="24"/>
          <w:szCs w:val="24"/>
        </w:rPr>
        <w:t xml:space="preserve"> </w:t>
      </w:r>
      <w:proofErr w:type="spellStart"/>
      <w:r>
        <w:rPr>
          <w:rFonts w:ascii="Calibri" w:eastAsia="Calibri" w:hAnsi="Calibri" w:cs="Calibri"/>
          <w:sz w:val="24"/>
          <w:szCs w:val="24"/>
        </w:rPr>
        <w:t>U</w:t>
      </w:r>
      <w:r>
        <w:rPr>
          <w:rFonts w:ascii="Calibri" w:eastAsia="Calibri" w:hAnsi="Calibri" w:cs="Calibri"/>
          <w:sz w:val="24"/>
          <w:szCs w:val="24"/>
          <w:vertAlign w:val="subscript"/>
        </w:rPr>
        <w:t>initial</w:t>
      </w:r>
      <w:proofErr w:type="spellEnd"/>
      <w:r>
        <w:rPr>
          <w:rFonts w:ascii="Calibri" w:eastAsia="Calibri" w:hAnsi="Calibri" w:cs="Calibri"/>
          <w:sz w:val="24"/>
          <w:szCs w:val="24"/>
        </w:rPr>
        <w:t xml:space="preserve"> = 3.917 ± 0.003 mm/s and </w:t>
      </w:r>
      <w:proofErr w:type="spellStart"/>
      <w:r>
        <w:rPr>
          <w:rFonts w:ascii="Calibri" w:eastAsia="Calibri" w:hAnsi="Calibri" w:cs="Calibri"/>
          <w:sz w:val="24"/>
          <w:szCs w:val="24"/>
        </w:rPr>
        <w:t>U</w:t>
      </w:r>
      <w:r>
        <w:rPr>
          <w:rFonts w:ascii="Calibri" w:eastAsia="Calibri" w:hAnsi="Calibri" w:cs="Calibri"/>
          <w:sz w:val="24"/>
          <w:szCs w:val="24"/>
          <w:vertAlign w:val="subscript"/>
        </w:rPr>
        <w:t>final</w:t>
      </w:r>
      <w:proofErr w:type="spellEnd"/>
      <w:r>
        <w:rPr>
          <w:rFonts w:ascii="Calibri" w:eastAsia="Calibri" w:hAnsi="Calibri" w:cs="Calibri"/>
          <w:sz w:val="24"/>
          <w:szCs w:val="24"/>
        </w:rPr>
        <w:t xml:space="preserve"> = 1.235 ± 0.002 mm/s. The theoretical final velocity is 1.188 ± 0.005 mm/s. The percentage error is 4.57%. </w:t>
      </w:r>
    </w:p>
    <w:p w14:paraId="21E958E0" w14:textId="77777777" w:rsidR="00F92C3E" w:rsidRDefault="00F13285">
      <w:pPr>
        <w:rPr>
          <w:rFonts w:ascii="Calibri" w:eastAsia="Calibri" w:hAnsi="Calibri" w:cs="Calibri"/>
          <w:sz w:val="24"/>
          <w:szCs w:val="24"/>
        </w:rPr>
      </w:pPr>
      <w:r>
        <w:rPr>
          <w:rFonts w:ascii="Calibri" w:eastAsia="Calibri" w:hAnsi="Calibri" w:cs="Calibri"/>
          <w:sz w:val="24"/>
          <w:szCs w:val="24"/>
        </w:rPr>
        <w:t xml:space="preserve">As the </w:t>
      </w:r>
      <w:proofErr w:type="gramStart"/>
      <w:r>
        <w:rPr>
          <w:rFonts w:ascii="Calibri" w:eastAsia="Calibri" w:hAnsi="Calibri" w:cs="Calibri"/>
          <w:sz w:val="24"/>
          <w:szCs w:val="24"/>
        </w:rPr>
        <w:t>cross sectional</w:t>
      </w:r>
      <w:proofErr w:type="gramEnd"/>
      <w:r>
        <w:rPr>
          <w:rFonts w:ascii="Calibri" w:eastAsia="Calibri" w:hAnsi="Calibri" w:cs="Calibri"/>
          <w:sz w:val="24"/>
          <w:szCs w:val="24"/>
        </w:rPr>
        <w:t xml:space="preserve"> area of the profile increases, the velocity decreases, we can see that area and velocity have an inverse relationship from the above calculations. This verifies equation (1). </w:t>
      </w:r>
    </w:p>
    <w:p w14:paraId="10035521" w14:textId="77777777" w:rsidR="00F92C3E" w:rsidRDefault="00F92C3E">
      <w:pPr>
        <w:rPr>
          <w:rFonts w:ascii="Calibri" w:eastAsia="Calibri" w:hAnsi="Calibri" w:cs="Calibri"/>
          <w:sz w:val="24"/>
          <w:szCs w:val="24"/>
        </w:rPr>
      </w:pPr>
    </w:p>
    <w:p w14:paraId="6AE59EF7" w14:textId="77777777" w:rsidR="00F92C3E" w:rsidRDefault="00F13285">
      <w:pPr>
        <w:rPr>
          <w:rFonts w:ascii="Calibri" w:eastAsia="Calibri" w:hAnsi="Calibri" w:cs="Calibri"/>
          <w:sz w:val="24"/>
          <w:szCs w:val="24"/>
        </w:rPr>
      </w:pPr>
      <w:r>
        <w:rPr>
          <w:rFonts w:ascii="Calibri" w:eastAsia="Calibri" w:hAnsi="Calibri" w:cs="Calibri"/>
          <w:sz w:val="24"/>
          <w:szCs w:val="24"/>
        </w:rPr>
        <w:t xml:space="preserve">The discrepancy between theoretical and measured values </w:t>
      </w:r>
      <w:proofErr w:type="gramStart"/>
      <w:r>
        <w:rPr>
          <w:rFonts w:ascii="Calibri" w:eastAsia="Calibri" w:hAnsi="Calibri" w:cs="Calibri"/>
          <w:sz w:val="24"/>
          <w:szCs w:val="24"/>
        </w:rPr>
        <w:t>have</w:t>
      </w:r>
      <w:proofErr w:type="gramEnd"/>
      <w:r>
        <w:rPr>
          <w:rFonts w:ascii="Calibri" w:eastAsia="Calibri" w:hAnsi="Calibri" w:cs="Calibri"/>
          <w:sz w:val="24"/>
          <w:szCs w:val="24"/>
        </w:rPr>
        <w:t xml:space="preserve"> to do with the assumptions made above. The continuity equation assumes that the two measurements in space A and B are along the same streamline; however, it is not possible to track a unique particle as it travels through the opening. Instead, the velocity of two distinct particles that were roughly the same distance away from the channel were measured in order to obtain U</w:t>
      </w:r>
      <w:r>
        <w:rPr>
          <w:rFonts w:ascii="Calibri" w:eastAsia="Calibri" w:hAnsi="Calibri" w:cs="Calibri"/>
          <w:sz w:val="24"/>
          <w:szCs w:val="24"/>
          <w:vertAlign w:val="subscript"/>
        </w:rPr>
        <w:t>A</w:t>
      </w:r>
      <w:r>
        <w:rPr>
          <w:rFonts w:ascii="Calibri" w:eastAsia="Calibri" w:hAnsi="Calibri" w:cs="Calibri"/>
          <w:sz w:val="24"/>
          <w:szCs w:val="24"/>
        </w:rPr>
        <w:t xml:space="preserve"> = </w:t>
      </w:r>
      <w:proofErr w:type="spellStart"/>
      <w:r>
        <w:rPr>
          <w:rFonts w:ascii="Calibri" w:eastAsia="Calibri" w:hAnsi="Calibri" w:cs="Calibri"/>
          <w:sz w:val="24"/>
          <w:szCs w:val="24"/>
        </w:rPr>
        <w:t>U</w:t>
      </w:r>
      <w:r>
        <w:rPr>
          <w:rFonts w:ascii="Calibri" w:eastAsia="Calibri" w:hAnsi="Calibri" w:cs="Calibri"/>
          <w:sz w:val="24"/>
          <w:szCs w:val="24"/>
          <w:vertAlign w:val="subscript"/>
        </w:rPr>
        <w:t>initial</w:t>
      </w:r>
      <w:proofErr w:type="spellEnd"/>
      <w:r>
        <w:rPr>
          <w:rFonts w:ascii="Calibri" w:eastAsia="Calibri" w:hAnsi="Calibri" w:cs="Calibri"/>
          <w:sz w:val="24"/>
          <w:szCs w:val="24"/>
        </w:rPr>
        <w:t xml:space="preserve"> and U</w:t>
      </w:r>
      <w:r>
        <w:rPr>
          <w:rFonts w:ascii="Calibri" w:eastAsia="Calibri" w:hAnsi="Calibri" w:cs="Calibri"/>
          <w:sz w:val="24"/>
          <w:szCs w:val="24"/>
          <w:vertAlign w:val="subscript"/>
        </w:rPr>
        <w:t>B</w:t>
      </w:r>
      <w:r>
        <w:rPr>
          <w:rFonts w:ascii="Calibri" w:eastAsia="Calibri" w:hAnsi="Calibri" w:cs="Calibri"/>
          <w:sz w:val="24"/>
          <w:szCs w:val="24"/>
        </w:rPr>
        <w:t xml:space="preserve"> = </w:t>
      </w:r>
      <w:proofErr w:type="spellStart"/>
      <w:r>
        <w:rPr>
          <w:rFonts w:ascii="Calibri" w:eastAsia="Calibri" w:hAnsi="Calibri" w:cs="Calibri"/>
          <w:sz w:val="24"/>
          <w:szCs w:val="24"/>
        </w:rPr>
        <w:t>U</w:t>
      </w:r>
      <w:r>
        <w:rPr>
          <w:rFonts w:ascii="Calibri" w:eastAsia="Calibri" w:hAnsi="Calibri" w:cs="Calibri"/>
          <w:sz w:val="24"/>
          <w:szCs w:val="24"/>
          <w:vertAlign w:val="subscript"/>
        </w:rPr>
        <w:t>Final</w:t>
      </w:r>
      <w:proofErr w:type="spellEnd"/>
      <w:r>
        <w:rPr>
          <w:rFonts w:ascii="Calibri" w:eastAsia="Calibri" w:hAnsi="Calibri" w:cs="Calibri"/>
          <w:sz w:val="24"/>
          <w:szCs w:val="24"/>
        </w:rPr>
        <w:t xml:space="preserve">. The gradual opening leads to no turbulence, and no curl. </w:t>
      </w:r>
      <w:proofErr w:type="spellStart"/>
      <w:r>
        <w:rPr>
          <w:rFonts w:ascii="Calibri" w:eastAsia="Calibri" w:hAnsi="Calibri" w:cs="Calibri"/>
          <w:sz w:val="24"/>
          <w:szCs w:val="24"/>
        </w:rPr>
        <w:t>Streaklines</w:t>
      </w:r>
      <w:proofErr w:type="spellEnd"/>
      <w:r>
        <w:rPr>
          <w:rFonts w:ascii="Calibri" w:eastAsia="Calibri" w:hAnsi="Calibri" w:cs="Calibri"/>
          <w:sz w:val="24"/>
          <w:szCs w:val="24"/>
        </w:rPr>
        <w:t xml:space="preserve"> transitioning from the narrow to the wider areas are straight. The abrupt transition caused </w:t>
      </w:r>
      <w:proofErr w:type="spellStart"/>
      <w:r>
        <w:rPr>
          <w:rFonts w:ascii="Calibri" w:eastAsia="Calibri" w:hAnsi="Calibri" w:cs="Calibri"/>
          <w:sz w:val="24"/>
          <w:szCs w:val="24"/>
        </w:rPr>
        <w:t>streaklines</w:t>
      </w:r>
      <w:proofErr w:type="spellEnd"/>
      <w:r>
        <w:rPr>
          <w:rFonts w:ascii="Calibri" w:eastAsia="Calibri" w:hAnsi="Calibri" w:cs="Calibri"/>
          <w:sz w:val="24"/>
          <w:szCs w:val="24"/>
        </w:rPr>
        <w:t xml:space="preserve"> to curl and become distorted; still, minimal turbulence was observed. </w:t>
      </w:r>
      <w:proofErr w:type="spellStart"/>
      <w:r>
        <w:rPr>
          <w:rFonts w:ascii="Calibri" w:eastAsia="Calibri" w:hAnsi="Calibri" w:cs="Calibri"/>
          <w:sz w:val="24"/>
          <w:szCs w:val="24"/>
        </w:rPr>
        <w:t>Streaklines</w:t>
      </w:r>
      <w:proofErr w:type="spellEnd"/>
      <w:r>
        <w:rPr>
          <w:rFonts w:ascii="Calibri" w:eastAsia="Calibri" w:hAnsi="Calibri" w:cs="Calibri"/>
          <w:sz w:val="24"/>
          <w:szCs w:val="24"/>
        </w:rPr>
        <w:t xml:space="preserve"> coming from the center of the velocity profile remained straight while particles near the channel boundary curved/bended outwards. Flows and flow transitions are pervasive in daily life due to the ubiquity of fluid transportation: water, oil, gas, refrigerants etc. Smooth transitions in fluid dynamics are preferred for their efficiency, reduced energy loss, and enhanced control, contributing to the longevity of materials. These considerations in engineering systems aim to optimize processes and technologies for improved performance and cost effectiveness. </w:t>
      </w:r>
    </w:p>
    <w:p w14:paraId="06104A9E" w14:textId="77777777" w:rsidR="00F92C3E" w:rsidRDefault="00F92C3E">
      <w:pPr>
        <w:rPr>
          <w:rFonts w:ascii="Calibri" w:eastAsia="Calibri" w:hAnsi="Calibri" w:cs="Calibri"/>
          <w:sz w:val="24"/>
          <w:szCs w:val="24"/>
        </w:rPr>
      </w:pPr>
    </w:p>
    <w:p w14:paraId="3A0B3DA1" w14:textId="77777777" w:rsidR="00F92C3E" w:rsidRDefault="00F13285">
      <w:pPr>
        <w:ind w:left="-90"/>
        <w:rPr>
          <w:rFonts w:ascii="Calibri" w:eastAsia="Calibri" w:hAnsi="Calibri" w:cs="Calibri"/>
          <w:sz w:val="24"/>
          <w:szCs w:val="24"/>
        </w:rPr>
      </w:pPr>
      <w:r>
        <w:rPr>
          <w:rFonts w:ascii="Calibri" w:eastAsia="Calibri" w:hAnsi="Calibri" w:cs="Calibri"/>
          <w:b/>
          <w:sz w:val="24"/>
          <w:szCs w:val="24"/>
        </w:rPr>
        <w:t>Channels with Bends:</w:t>
      </w:r>
    </w:p>
    <w:p w14:paraId="5C482619"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It is expected velocity drops more for the sharp bend than for the sine bend. The sharp bend is at 90° (figure 5a). The momentum of fluid particles before the bend is concentrated in the x-direction, so when it hits the wall, it loses most of its momentum, and gets pushed along the upper channel at a significantly lower speed. Losses in the sine bend are expected to be proportionally smaller than those in the sharp bend because the change of direction is gradual.</w:t>
      </w:r>
    </w:p>
    <w:p w14:paraId="56EA7A67" w14:textId="77777777" w:rsidR="00F92C3E" w:rsidRDefault="00F92C3E">
      <w:pPr>
        <w:ind w:left="-90"/>
        <w:rPr>
          <w:rFonts w:ascii="Calibri" w:eastAsia="Calibri" w:hAnsi="Calibri" w:cs="Calibri"/>
          <w:sz w:val="24"/>
          <w:szCs w:val="24"/>
        </w:rPr>
      </w:pPr>
    </w:p>
    <w:p w14:paraId="7C669BC7"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 xml:space="preserve">At the corner of the sharp bend there is flow separation and turbulence. Before and after the sharp bend the flow is laminar as shown in figure 5a. For the sine bend, the drop in velocity is far less pronounced. We observe laminar flow throughout the sine bend (figure 5b). </w:t>
      </w:r>
    </w:p>
    <w:p w14:paraId="077323BF" w14:textId="77777777" w:rsidR="00F92C3E" w:rsidRDefault="00F13285">
      <w:pPr>
        <w:ind w:left="-9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E4A7982" wp14:editId="2A243AC8">
            <wp:extent cx="2753644" cy="1990353"/>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l="4761" t="47469" r="6031" b="6861"/>
                    <a:stretch>
                      <a:fillRect/>
                    </a:stretch>
                  </pic:blipFill>
                  <pic:spPr>
                    <a:xfrm>
                      <a:off x="0" y="0"/>
                      <a:ext cx="2753644" cy="1990353"/>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4AEFDA3B" wp14:editId="6E93DF86">
            <wp:extent cx="2730845" cy="1988939"/>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l="3492" r="5555" b="53093"/>
                    <a:stretch>
                      <a:fillRect/>
                    </a:stretch>
                  </pic:blipFill>
                  <pic:spPr>
                    <a:xfrm>
                      <a:off x="0" y="0"/>
                      <a:ext cx="2730845" cy="1988939"/>
                    </a:xfrm>
                    <a:prstGeom prst="rect">
                      <a:avLst/>
                    </a:prstGeom>
                    <a:ln/>
                  </pic:spPr>
                </pic:pic>
              </a:graphicData>
            </a:graphic>
          </wp:inline>
        </w:drawing>
      </w:r>
    </w:p>
    <w:p w14:paraId="672F1300" w14:textId="77777777" w:rsidR="00F92C3E" w:rsidRDefault="00F13285">
      <w:pPr>
        <w:ind w:left="-90"/>
        <w:jc w:val="center"/>
        <w:rPr>
          <w:rFonts w:ascii="Calibri" w:eastAsia="Calibri" w:hAnsi="Calibri" w:cs="Calibri"/>
          <w:i/>
          <w:sz w:val="24"/>
          <w:szCs w:val="24"/>
        </w:rPr>
      </w:pPr>
      <w:r>
        <w:rPr>
          <w:rFonts w:ascii="Calibri" w:eastAsia="Calibri" w:hAnsi="Calibri" w:cs="Calibri"/>
          <w:i/>
          <w:sz w:val="24"/>
          <w:szCs w:val="24"/>
        </w:rPr>
        <w:t>Figure 5: (a) sharp bend with path lines, flow separation and turbulence. (b) sine bend with path lines, laminar flow.</w:t>
      </w:r>
    </w:p>
    <w:p w14:paraId="13F8E52F" w14:textId="77777777" w:rsidR="00F92C3E" w:rsidRDefault="00F92C3E">
      <w:pPr>
        <w:ind w:left="-90"/>
        <w:jc w:val="center"/>
        <w:rPr>
          <w:rFonts w:ascii="Calibri" w:eastAsia="Calibri" w:hAnsi="Calibri" w:cs="Calibri"/>
          <w:sz w:val="24"/>
          <w:szCs w:val="24"/>
        </w:rPr>
      </w:pPr>
    </w:p>
    <w:p w14:paraId="4E7CEB0E"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The entrance velocities were 4.107 ± 0.002 mm/s and 3.845 ± 0.002 mm/</w:t>
      </w:r>
      <w:proofErr w:type="gramStart"/>
      <w:r>
        <w:rPr>
          <w:rFonts w:ascii="Calibri" w:eastAsia="Calibri" w:hAnsi="Calibri" w:cs="Calibri"/>
          <w:sz w:val="24"/>
          <w:szCs w:val="24"/>
        </w:rPr>
        <w:t>s</w:t>
      </w:r>
      <w:proofErr w:type="gramEnd"/>
      <w:r>
        <w:rPr>
          <w:rFonts w:ascii="Calibri" w:eastAsia="Calibri" w:hAnsi="Calibri" w:cs="Calibri"/>
          <w:sz w:val="24"/>
          <w:szCs w:val="24"/>
        </w:rPr>
        <w:t xml:space="preserve"> and the exit velocities were 3.225 ± 0.004 mm/s and 3.497 ± 0.003 mm/s for the sharp bend and sine bend respectively. The sharp bend had a 21.47% reduction in speed whereas the sine bend had 9.08 % reduction in speed. As expected, the percent reduction in momentum (speed) was larger with the sharper bend than the sine bend.</w:t>
      </w:r>
    </w:p>
    <w:p w14:paraId="29524DA8" w14:textId="77777777" w:rsidR="00F92C3E" w:rsidRDefault="00F92C3E">
      <w:pPr>
        <w:ind w:left="-90"/>
        <w:rPr>
          <w:rFonts w:ascii="Calibri" w:eastAsia="Calibri" w:hAnsi="Calibri" w:cs="Calibri"/>
          <w:sz w:val="24"/>
          <w:szCs w:val="24"/>
        </w:rPr>
      </w:pPr>
    </w:p>
    <w:p w14:paraId="5579EA24" w14:textId="77777777" w:rsidR="00F92C3E" w:rsidRDefault="00F13285">
      <w:pPr>
        <w:ind w:left="-90"/>
        <w:rPr>
          <w:rFonts w:ascii="Calibri" w:eastAsia="Calibri" w:hAnsi="Calibri" w:cs="Calibri"/>
          <w:sz w:val="24"/>
          <w:szCs w:val="24"/>
        </w:rPr>
      </w:pPr>
      <w:r>
        <w:rPr>
          <w:rFonts w:ascii="Calibri" w:eastAsia="Calibri" w:hAnsi="Calibri" w:cs="Calibri"/>
          <w:b/>
          <w:sz w:val="24"/>
          <w:szCs w:val="24"/>
        </w:rPr>
        <w:t>3.</w:t>
      </w: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b/>
          <w:sz w:val="24"/>
          <w:szCs w:val="24"/>
        </w:rPr>
        <w:t>Error Analysis</w:t>
      </w:r>
    </w:p>
    <w:p w14:paraId="41184530"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Uncertainties in length come from the pixel measurement in reading the start and end of the streak this human error is estimated as ± 2 px</w:t>
      </w:r>
      <w:r>
        <w:rPr>
          <w:rFonts w:ascii="Calibri" w:eastAsia="Calibri" w:hAnsi="Calibri" w:cs="Calibri"/>
          <w:sz w:val="24"/>
          <w:szCs w:val="24"/>
          <w:vertAlign w:val="superscript"/>
        </w:rPr>
        <w:footnoteReference w:id="1"/>
      </w:r>
      <w:r>
        <w:rPr>
          <w:rFonts w:ascii="Calibri" w:eastAsia="Calibri" w:hAnsi="Calibri" w:cs="Calibri"/>
          <w:sz w:val="24"/>
          <w:szCs w:val="24"/>
        </w:rPr>
        <w:t xml:space="preserve">. The scale has an uncertainty of ± 1 µm. In order to process these uncertainties, the following formula will be used, where </w:t>
      </w:r>
      <w:proofErr w:type="spellStart"/>
      <w:r>
        <w:rPr>
          <w:rFonts w:ascii="Calibri" w:eastAsia="Calibri" w:hAnsi="Calibri" w:cs="Calibri"/>
          <w:sz w:val="24"/>
          <w:szCs w:val="24"/>
        </w:rPr>
        <w:t>x</w:t>
      </w:r>
      <w:r>
        <w:rPr>
          <w:rFonts w:ascii="Calibri" w:eastAsia="Calibri" w:hAnsi="Calibri" w:cs="Calibri"/>
          <w:sz w:val="24"/>
          <w:szCs w:val="24"/>
          <w:vertAlign w:val="subscript"/>
        </w:rPr>
        <w:t>n</w:t>
      </w:r>
      <w:proofErr w:type="spellEnd"/>
      <w:r>
        <w:rPr>
          <w:rFonts w:ascii="Calibri" w:eastAsia="Calibri" w:hAnsi="Calibri" w:cs="Calibri"/>
          <w:sz w:val="24"/>
          <w:szCs w:val="24"/>
        </w:rPr>
        <w:t xml:space="preserve"> is the n-</w:t>
      </w:r>
      <w:proofErr w:type="spellStart"/>
      <w:r>
        <w:rPr>
          <w:rFonts w:ascii="Calibri" w:eastAsia="Calibri" w:hAnsi="Calibri" w:cs="Calibri"/>
          <w:sz w:val="24"/>
          <w:szCs w:val="24"/>
        </w:rPr>
        <w:t>th</w:t>
      </w:r>
      <w:proofErr w:type="spellEnd"/>
      <w:r>
        <w:rPr>
          <w:rFonts w:ascii="Calibri" w:eastAsia="Calibri" w:hAnsi="Calibri" w:cs="Calibri"/>
          <w:sz w:val="24"/>
          <w:szCs w:val="24"/>
        </w:rPr>
        <w:t xml:space="preserve"> independent variable.  </w:t>
      </w:r>
    </w:p>
    <w:p w14:paraId="5B2321AC" w14:textId="77777777" w:rsidR="00F92C3E" w:rsidRDefault="00F13285">
      <w:pPr>
        <w:ind w:left="-90"/>
        <w:jc w:val="center"/>
        <w:rPr>
          <w:rFonts w:ascii="Calibri" w:eastAsia="Calibri" w:hAnsi="Calibri" w:cs="Calibri"/>
          <w:sz w:val="24"/>
          <w:szCs w:val="24"/>
        </w:rPr>
      </w:pPr>
      <m:oMath>
        <m:r>
          <w:rPr>
            <w:rFonts w:ascii="Cambria Math" w:hAnsi="Cambria Math"/>
          </w:rPr>
          <m:t>Δ</m:t>
        </m:r>
        <m:r>
          <w:rPr>
            <w:rFonts w:ascii="Calibri" w:eastAsia="Calibri" w:hAnsi="Calibri" w:cs="Calibri"/>
            <w:sz w:val="24"/>
            <w:szCs w:val="24"/>
          </w:rPr>
          <m:t xml:space="preserve">f = </m:t>
        </m:r>
        <m:rad>
          <m:radPr>
            <m:degHide m:val="1"/>
            <m:ctrlPr>
              <w:rPr>
                <w:rFonts w:ascii="Calibri" w:eastAsia="Calibri" w:hAnsi="Calibri" w:cs="Calibri"/>
                <w:sz w:val="24"/>
                <w:szCs w:val="24"/>
              </w:rPr>
            </m:ctrlPr>
          </m:radPr>
          <m:deg/>
          <m:e>
            <m:r>
              <w:rPr>
                <w:rFonts w:ascii="Calibri" w:eastAsia="Calibri" w:hAnsi="Calibri" w:cs="Calibri"/>
                <w:sz w:val="24"/>
                <w:szCs w:val="24"/>
              </w:rPr>
              <m:t>(</m:t>
            </m:r>
            <m:sSup>
              <m:sSupPr>
                <m:ctrlPr>
                  <w:rPr>
                    <w:rFonts w:ascii="Calibri" w:eastAsia="Calibri" w:hAnsi="Calibri" w:cs="Calibri"/>
                    <w:sz w:val="24"/>
                    <w:szCs w:val="24"/>
                  </w:rPr>
                </m:ctrlPr>
              </m:sSupPr>
              <m:e>
                <m:f>
                  <m:fPr>
                    <m:ctrlPr>
                      <w:rPr>
                        <w:rFonts w:ascii="Calibri" w:eastAsia="Calibri" w:hAnsi="Calibri" w:cs="Calibri"/>
                        <w:sz w:val="24"/>
                        <w:szCs w:val="24"/>
                      </w:rPr>
                    </m:ctrlPr>
                  </m:fPr>
                  <m:num>
                    <m:r>
                      <w:rPr>
                        <w:rFonts w:ascii="Calibri" w:eastAsia="Calibri" w:hAnsi="Calibri" w:cs="Calibri"/>
                        <w:sz w:val="24"/>
                        <w:szCs w:val="24"/>
                      </w:rPr>
                      <m:t>∂f</m:t>
                    </m:r>
                  </m:num>
                  <m:den>
                    <m:r>
                      <w:rPr>
                        <w:rFonts w:ascii="Calibri" w:eastAsia="Calibri" w:hAnsi="Calibri" w:cs="Calibri"/>
                        <w:sz w:val="24"/>
                        <w:szCs w:val="24"/>
                      </w:rPr>
                      <m:t>∂</m:t>
                    </m:r>
                    <m:sSub>
                      <m:sSubPr>
                        <m:ctrlPr>
                          <w:rPr>
                            <w:rFonts w:ascii="Calibri" w:eastAsia="Calibri" w:hAnsi="Calibri" w:cs="Calibri"/>
                            <w:sz w:val="24"/>
                            <w:szCs w:val="24"/>
                          </w:rPr>
                        </m:ctrlPr>
                      </m:sSubPr>
                      <m:e>
                        <m:r>
                          <w:rPr>
                            <w:rFonts w:ascii="Calibri" w:eastAsia="Calibri" w:hAnsi="Calibri" w:cs="Calibri"/>
                            <w:sz w:val="24"/>
                            <w:szCs w:val="24"/>
                          </w:rPr>
                          <m:t>x</m:t>
                        </m:r>
                      </m:e>
                      <m:sub>
                        <m:r>
                          <w:rPr>
                            <w:rFonts w:ascii="Calibri" w:eastAsia="Calibri" w:hAnsi="Calibri" w:cs="Calibri"/>
                            <w:sz w:val="24"/>
                            <w:szCs w:val="24"/>
                          </w:rPr>
                          <m:t>1</m:t>
                        </m:r>
                      </m:sub>
                    </m:sSub>
                  </m:den>
                </m:f>
                <m:r>
                  <w:rPr>
                    <w:rFonts w:ascii="Calibri" w:eastAsia="Calibri" w:hAnsi="Calibri" w:cs="Calibri"/>
                    <w:sz w:val="24"/>
                    <w:szCs w:val="24"/>
                  </w:rPr>
                  <m:t>)</m:t>
                </m:r>
              </m:e>
              <m:sup>
                <m:r>
                  <w:rPr>
                    <w:rFonts w:ascii="Calibri" w:eastAsia="Calibri" w:hAnsi="Calibri" w:cs="Calibri"/>
                    <w:sz w:val="24"/>
                    <w:szCs w:val="24"/>
                  </w:rPr>
                  <m:t>2</m:t>
                </m:r>
              </m:sup>
            </m:sSup>
            <m:r>
              <w:rPr>
                <w:rFonts w:ascii="Calibri" w:eastAsia="Calibri" w:hAnsi="Calibri" w:cs="Calibri"/>
                <w:sz w:val="24"/>
                <w:szCs w:val="24"/>
              </w:rPr>
              <m:t xml:space="preserve"> + (</m:t>
            </m:r>
            <m:sSup>
              <m:sSupPr>
                <m:ctrlPr>
                  <w:rPr>
                    <w:rFonts w:ascii="Calibri" w:eastAsia="Calibri" w:hAnsi="Calibri" w:cs="Calibri"/>
                    <w:sz w:val="24"/>
                    <w:szCs w:val="24"/>
                  </w:rPr>
                </m:ctrlPr>
              </m:sSupPr>
              <m:e>
                <m:f>
                  <m:fPr>
                    <m:ctrlPr>
                      <w:rPr>
                        <w:rFonts w:ascii="Calibri" w:eastAsia="Calibri" w:hAnsi="Calibri" w:cs="Calibri"/>
                        <w:sz w:val="24"/>
                        <w:szCs w:val="24"/>
                      </w:rPr>
                    </m:ctrlPr>
                  </m:fPr>
                  <m:num>
                    <m:r>
                      <w:rPr>
                        <w:rFonts w:ascii="Calibri" w:eastAsia="Calibri" w:hAnsi="Calibri" w:cs="Calibri"/>
                        <w:sz w:val="24"/>
                        <w:szCs w:val="24"/>
                      </w:rPr>
                      <m:t>∂f</m:t>
                    </m:r>
                  </m:num>
                  <m:den>
                    <m:r>
                      <w:rPr>
                        <w:rFonts w:ascii="Calibri" w:eastAsia="Calibri" w:hAnsi="Calibri" w:cs="Calibri"/>
                        <w:sz w:val="24"/>
                        <w:szCs w:val="24"/>
                      </w:rPr>
                      <m:t>∂</m:t>
                    </m:r>
                    <m:sSub>
                      <m:sSubPr>
                        <m:ctrlPr>
                          <w:rPr>
                            <w:rFonts w:ascii="Calibri" w:eastAsia="Calibri" w:hAnsi="Calibri" w:cs="Calibri"/>
                            <w:sz w:val="24"/>
                            <w:szCs w:val="24"/>
                          </w:rPr>
                        </m:ctrlPr>
                      </m:sSubPr>
                      <m:e>
                        <m:r>
                          <w:rPr>
                            <w:rFonts w:ascii="Calibri" w:eastAsia="Calibri" w:hAnsi="Calibri" w:cs="Calibri"/>
                            <w:sz w:val="24"/>
                            <w:szCs w:val="24"/>
                          </w:rPr>
                          <m:t>x</m:t>
                        </m:r>
                      </m:e>
                      <m:sub>
                        <m:r>
                          <w:rPr>
                            <w:rFonts w:ascii="Calibri" w:eastAsia="Calibri" w:hAnsi="Calibri" w:cs="Calibri"/>
                            <w:sz w:val="24"/>
                            <w:szCs w:val="24"/>
                          </w:rPr>
                          <m:t>2</m:t>
                        </m:r>
                      </m:sub>
                    </m:sSub>
                  </m:den>
                </m:f>
                <m:r>
                  <w:rPr>
                    <w:rFonts w:ascii="Calibri" w:eastAsia="Calibri" w:hAnsi="Calibri" w:cs="Calibri"/>
                    <w:sz w:val="24"/>
                    <w:szCs w:val="24"/>
                  </w:rPr>
                  <m:t>)</m:t>
                </m:r>
              </m:e>
              <m:sup>
                <m:r>
                  <w:rPr>
                    <w:rFonts w:ascii="Calibri" w:eastAsia="Calibri" w:hAnsi="Calibri" w:cs="Calibri"/>
                    <w:sz w:val="24"/>
                    <w:szCs w:val="24"/>
                  </w:rPr>
                  <m:t>2</m:t>
                </m:r>
              </m:sup>
            </m:sSup>
            <m:r>
              <w:rPr>
                <w:rFonts w:ascii="Calibri" w:eastAsia="Calibri" w:hAnsi="Calibri" w:cs="Calibri"/>
                <w:sz w:val="24"/>
                <w:szCs w:val="24"/>
              </w:rPr>
              <m:t xml:space="preserve"> + ... + (</m:t>
            </m:r>
            <m:sSup>
              <m:sSupPr>
                <m:ctrlPr>
                  <w:rPr>
                    <w:rFonts w:ascii="Calibri" w:eastAsia="Calibri" w:hAnsi="Calibri" w:cs="Calibri"/>
                    <w:sz w:val="24"/>
                    <w:szCs w:val="24"/>
                  </w:rPr>
                </m:ctrlPr>
              </m:sSupPr>
              <m:e>
                <m:f>
                  <m:fPr>
                    <m:ctrlPr>
                      <w:rPr>
                        <w:rFonts w:ascii="Calibri" w:eastAsia="Calibri" w:hAnsi="Calibri" w:cs="Calibri"/>
                        <w:sz w:val="24"/>
                        <w:szCs w:val="24"/>
                      </w:rPr>
                    </m:ctrlPr>
                  </m:fPr>
                  <m:num>
                    <m:r>
                      <w:rPr>
                        <w:rFonts w:ascii="Calibri" w:eastAsia="Calibri" w:hAnsi="Calibri" w:cs="Calibri"/>
                        <w:sz w:val="24"/>
                        <w:szCs w:val="24"/>
                      </w:rPr>
                      <m:t>∂f</m:t>
                    </m:r>
                  </m:num>
                  <m:den>
                    <m:r>
                      <w:rPr>
                        <w:rFonts w:ascii="Calibri" w:eastAsia="Calibri" w:hAnsi="Calibri" w:cs="Calibri"/>
                        <w:sz w:val="24"/>
                        <w:szCs w:val="24"/>
                      </w:rPr>
                      <m:t>∂</m:t>
                    </m:r>
                    <m:sSub>
                      <m:sSubPr>
                        <m:ctrlPr>
                          <w:rPr>
                            <w:rFonts w:ascii="Calibri" w:eastAsia="Calibri" w:hAnsi="Calibri" w:cs="Calibri"/>
                            <w:sz w:val="24"/>
                            <w:szCs w:val="24"/>
                          </w:rPr>
                        </m:ctrlPr>
                      </m:sSubPr>
                      <m:e>
                        <m:r>
                          <w:rPr>
                            <w:rFonts w:ascii="Calibri" w:eastAsia="Calibri" w:hAnsi="Calibri" w:cs="Calibri"/>
                            <w:sz w:val="24"/>
                            <w:szCs w:val="24"/>
                          </w:rPr>
                          <m:t>x</m:t>
                        </m:r>
                      </m:e>
                      <m:sub>
                        <m:r>
                          <w:rPr>
                            <w:rFonts w:ascii="Calibri" w:eastAsia="Calibri" w:hAnsi="Calibri" w:cs="Calibri"/>
                            <w:sz w:val="24"/>
                            <w:szCs w:val="24"/>
                          </w:rPr>
                          <m:t>n</m:t>
                        </m:r>
                      </m:sub>
                    </m:sSub>
                  </m:den>
                </m:f>
                <m:r>
                  <w:rPr>
                    <w:rFonts w:ascii="Calibri" w:eastAsia="Calibri" w:hAnsi="Calibri" w:cs="Calibri"/>
                    <w:sz w:val="24"/>
                    <w:szCs w:val="24"/>
                  </w:rPr>
                  <m:t>)</m:t>
                </m:r>
              </m:e>
              <m:sup>
                <m:r>
                  <w:rPr>
                    <w:rFonts w:ascii="Calibri" w:eastAsia="Calibri" w:hAnsi="Calibri" w:cs="Calibri"/>
                    <w:sz w:val="24"/>
                    <w:szCs w:val="24"/>
                  </w:rPr>
                  <m:t>2</m:t>
                </m:r>
              </m:sup>
            </m:sSup>
          </m:e>
        </m:rad>
      </m:oMath>
      <w:r>
        <w:rPr>
          <w:rFonts w:ascii="Calibri" w:eastAsia="Calibri" w:hAnsi="Calibri" w:cs="Calibri"/>
          <w:sz w:val="24"/>
          <w:szCs w:val="24"/>
        </w:rPr>
        <w:t xml:space="preserve"> (3)</w:t>
      </w:r>
    </w:p>
    <w:p w14:paraId="6DCF9827" w14:textId="77777777" w:rsidR="00F92C3E" w:rsidRDefault="00F92C3E">
      <w:pPr>
        <w:ind w:left="-90"/>
        <w:jc w:val="center"/>
        <w:rPr>
          <w:rFonts w:ascii="Calibri" w:eastAsia="Calibri" w:hAnsi="Calibri" w:cs="Calibri"/>
          <w:sz w:val="24"/>
          <w:szCs w:val="24"/>
        </w:rPr>
      </w:pPr>
    </w:p>
    <w:p w14:paraId="500CF3BF"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Thus, the conversion factor along with its computed tolerances is done using equation (3)</w:t>
      </w:r>
    </w:p>
    <w:p w14:paraId="1BEFCFAA" w14:textId="77777777" w:rsidR="00F92C3E" w:rsidRDefault="00F13285">
      <w:pPr>
        <w:ind w:left="-90"/>
        <w:rPr>
          <w:rFonts w:ascii="Calibri" w:eastAsia="Calibri" w:hAnsi="Calibri" w:cs="Calibri"/>
          <w:sz w:val="24"/>
          <w:szCs w:val="24"/>
        </w:rPr>
      </w:pPr>
      <m:oMathPara>
        <m:oMath>
          <m:r>
            <w:rPr>
              <w:rFonts w:ascii="Calibri" w:eastAsia="Calibri" w:hAnsi="Calibri" w:cs="Calibri"/>
              <w:sz w:val="24"/>
              <w:szCs w:val="24"/>
            </w:rPr>
            <m:t xml:space="preserve">Conversion = </m:t>
          </m:r>
          <m:f>
            <m:fPr>
              <m:ctrlPr>
                <w:rPr>
                  <w:rFonts w:ascii="Calibri" w:eastAsia="Calibri" w:hAnsi="Calibri" w:cs="Calibri"/>
                  <w:sz w:val="24"/>
                  <w:szCs w:val="24"/>
                </w:rPr>
              </m:ctrlPr>
            </m:fPr>
            <m:num>
              <m:r>
                <w:rPr>
                  <w:rFonts w:ascii="Calibri" w:eastAsia="Calibri" w:hAnsi="Calibri" w:cs="Calibri"/>
                  <w:sz w:val="24"/>
                  <w:szCs w:val="24"/>
                </w:rPr>
                <m:t>Distance in μm</m:t>
              </m:r>
            </m:num>
            <m:den>
              <m:r>
                <w:rPr>
                  <w:rFonts w:ascii="Calibri" w:eastAsia="Calibri" w:hAnsi="Calibri" w:cs="Calibri"/>
                  <w:sz w:val="24"/>
                  <w:szCs w:val="24"/>
                </w:rPr>
                <m:t>Distance in px</m:t>
              </m:r>
            </m:den>
          </m:f>
          <m:r>
            <w:rPr>
              <w:rFonts w:ascii="Calibri" w:eastAsia="Calibri" w:hAnsi="Calibri" w:cs="Calibri"/>
              <w:sz w:val="24"/>
              <w:szCs w:val="24"/>
            </w:rPr>
            <m:t>=</m:t>
          </m:r>
          <m:f>
            <m:fPr>
              <m:ctrlPr>
                <w:rPr>
                  <w:rFonts w:ascii="Calibri" w:eastAsia="Calibri" w:hAnsi="Calibri" w:cs="Calibri"/>
                  <w:sz w:val="24"/>
                  <w:szCs w:val="24"/>
                </w:rPr>
              </m:ctrlPr>
            </m:fPr>
            <m:num>
              <m:r>
                <w:rPr>
                  <w:rFonts w:ascii="Calibri" w:eastAsia="Calibri" w:hAnsi="Calibri" w:cs="Calibri"/>
                  <w:sz w:val="24"/>
                  <w:szCs w:val="24"/>
                </w:rPr>
                <m:t>260 μm ± 1</m:t>
              </m:r>
            </m:num>
            <m:den>
              <m:r>
                <w:rPr>
                  <w:rFonts w:ascii="Calibri" w:eastAsia="Calibri" w:hAnsi="Calibri" w:cs="Calibri"/>
                  <w:sz w:val="24"/>
                  <w:szCs w:val="24"/>
                </w:rPr>
                <m:t xml:space="preserve">285 px ± 2 </m:t>
              </m:r>
            </m:den>
          </m:f>
          <m:r>
            <w:rPr>
              <w:rFonts w:ascii="Calibri" w:eastAsia="Calibri" w:hAnsi="Calibri" w:cs="Calibri"/>
              <w:sz w:val="24"/>
              <w:szCs w:val="24"/>
            </w:rPr>
            <m:t>=0.912 μm/px± 7 ×1</m:t>
          </m:r>
          <m:sSup>
            <m:sSupPr>
              <m:ctrlPr>
                <w:rPr>
                  <w:rFonts w:ascii="Calibri" w:eastAsia="Calibri" w:hAnsi="Calibri" w:cs="Calibri"/>
                  <w:sz w:val="24"/>
                  <w:szCs w:val="24"/>
                </w:rPr>
              </m:ctrlPr>
            </m:sSupPr>
            <m:e>
              <m:r>
                <w:rPr>
                  <w:rFonts w:ascii="Calibri" w:eastAsia="Calibri" w:hAnsi="Calibri" w:cs="Calibri"/>
                  <w:sz w:val="24"/>
                  <w:szCs w:val="24"/>
                </w:rPr>
                <m:t>0</m:t>
              </m:r>
            </m:e>
            <m:sup>
              <m:r>
                <w:rPr>
                  <w:rFonts w:ascii="Calibri" w:eastAsia="Calibri" w:hAnsi="Calibri" w:cs="Calibri"/>
                  <w:sz w:val="24"/>
                  <w:szCs w:val="24"/>
                </w:rPr>
                <m:t>-3</m:t>
              </m:r>
            </m:sup>
          </m:sSup>
          <m:r>
            <w:rPr>
              <w:rFonts w:ascii="Calibri" w:eastAsia="Calibri" w:hAnsi="Calibri" w:cs="Calibri"/>
              <w:sz w:val="24"/>
              <w:szCs w:val="24"/>
            </w:rPr>
            <m:t>μm/px</m:t>
          </m:r>
        </m:oMath>
      </m:oMathPara>
    </w:p>
    <w:p w14:paraId="59FE681A"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 xml:space="preserve">Sample Calculation for velocity: </w:t>
      </w:r>
    </w:p>
    <w:p w14:paraId="0FEC81E5" w14:textId="77777777" w:rsidR="00F92C3E" w:rsidRDefault="00F13285">
      <w:pPr>
        <w:numPr>
          <w:ilvl w:val="0"/>
          <w:numId w:val="1"/>
        </w:numPr>
        <w:rPr>
          <w:rFonts w:ascii="Calibri" w:eastAsia="Calibri" w:hAnsi="Calibri" w:cs="Calibri"/>
          <w:sz w:val="24"/>
          <w:szCs w:val="24"/>
        </w:rPr>
      </w:pPr>
      <w:r>
        <w:rPr>
          <w:rFonts w:ascii="Calibri" w:eastAsia="Calibri" w:hAnsi="Calibri" w:cs="Calibri"/>
          <w:sz w:val="24"/>
          <w:szCs w:val="24"/>
        </w:rPr>
        <w:t xml:space="preserve">Exposure time t = 58.5 </w:t>
      </w:r>
      <w:proofErr w:type="spellStart"/>
      <w:r>
        <w:rPr>
          <w:rFonts w:ascii="Calibri" w:eastAsia="Calibri" w:hAnsi="Calibri" w:cs="Calibri"/>
          <w:sz w:val="24"/>
          <w:szCs w:val="24"/>
        </w:rPr>
        <w:t>ms</w:t>
      </w:r>
      <w:proofErr w:type="spellEnd"/>
      <w:r>
        <w:rPr>
          <w:rFonts w:ascii="Calibri" w:eastAsia="Calibri" w:hAnsi="Calibri" w:cs="Calibri"/>
          <w:sz w:val="24"/>
          <w:szCs w:val="24"/>
        </w:rPr>
        <w:t xml:space="preserve"> ± 0.1. </w:t>
      </w:r>
    </w:p>
    <w:p w14:paraId="7F3FD680" w14:textId="77777777" w:rsidR="00F92C3E" w:rsidRDefault="00F13285">
      <w:pPr>
        <w:numPr>
          <w:ilvl w:val="0"/>
          <w:numId w:val="2"/>
        </w:numPr>
        <w:rPr>
          <w:rFonts w:ascii="Calibri" w:eastAsia="Calibri" w:hAnsi="Calibri" w:cs="Calibri"/>
          <w:sz w:val="24"/>
          <w:szCs w:val="24"/>
        </w:rPr>
      </w:pPr>
      <w:r>
        <w:rPr>
          <w:rFonts w:ascii="Calibri" w:eastAsia="Calibri" w:hAnsi="Calibri" w:cs="Calibri"/>
          <w:sz w:val="24"/>
          <w:szCs w:val="24"/>
        </w:rPr>
        <w:t xml:space="preserve">Displacement s = 41 px ± 2. </w:t>
      </w:r>
    </w:p>
    <w:p w14:paraId="4F14E210" w14:textId="77777777" w:rsidR="00F92C3E" w:rsidRDefault="00F13285">
      <w:pPr>
        <w:numPr>
          <w:ilvl w:val="0"/>
          <w:numId w:val="3"/>
        </w:numPr>
        <w:rPr>
          <w:rFonts w:ascii="Calibri" w:eastAsia="Calibri" w:hAnsi="Calibri" w:cs="Calibri"/>
          <w:sz w:val="24"/>
          <w:szCs w:val="24"/>
        </w:rPr>
      </w:pPr>
      <w:r>
        <w:rPr>
          <w:rFonts w:ascii="Calibri" w:eastAsia="Calibri" w:hAnsi="Calibri" w:cs="Calibri"/>
          <w:sz w:val="24"/>
          <w:szCs w:val="24"/>
        </w:rPr>
        <w:t>Conversion = 0.912 µm/</w:t>
      </w:r>
      <w:proofErr w:type="gramStart"/>
      <w:r>
        <w:rPr>
          <w:rFonts w:ascii="Calibri" w:eastAsia="Calibri" w:hAnsi="Calibri" w:cs="Calibri"/>
          <w:sz w:val="24"/>
          <w:szCs w:val="24"/>
        </w:rPr>
        <w:t>px  ±</w:t>
      </w:r>
      <w:proofErr w:type="gramEnd"/>
      <w:r>
        <w:rPr>
          <w:rFonts w:ascii="Calibri" w:eastAsia="Calibri" w:hAnsi="Calibri" w:cs="Calibri"/>
          <w:sz w:val="24"/>
          <w:szCs w:val="24"/>
        </w:rPr>
        <w:t xml:space="preserve"> 0.007 µm/px. </w:t>
      </w:r>
    </w:p>
    <w:p w14:paraId="6F315980" w14:textId="77777777" w:rsidR="00F92C3E" w:rsidRDefault="00F13285">
      <w:pPr>
        <w:ind w:left="-90"/>
        <w:rPr>
          <w:rFonts w:ascii="Calibri" w:eastAsia="Calibri" w:hAnsi="Calibri" w:cs="Calibri"/>
          <w:sz w:val="18"/>
          <w:szCs w:val="18"/>
        </w:rPr>
      </w:pPr>
      <m:oMathPara>
        <m:oMath>
          <m:r>
            <w:rPr>
              <w:rFonts w:ascii="Calibri" w:eastAsia="Calibri" w:hAnsi="Calibri" w:cs="Calibri"/>
              <w:sz w:val="18"/>
              <w:szCs w:val="18"/>
            </w:rPr>
            <m:t>v =c s/t→(41 px±2)(0.912 ×1</m:t>
          </m:r>
          <m:sSup>
            <m:sSupPr>
              <m:ctrlPr>
                <w:rPr>
                  <w:rFonts w:ascii="Calibri" w:eastAsia="Calibri" w:hAnsi="Calibri" w:cs="Calibri"/>
                  <w:sz w:val="18"/>
                  <w:szCs w:val="18"/>
                </w:rPr>
              </m:ctrlPr>
            </m:sSupPr>
            <m:e>
              <m:r>
                <w:rPr>
                  <w:rFonts w:ascii="Calibri" w:eastAsia="Calibri" w:hAnsi="Calibri" w:cs="Calibri"/>
                  <w:sz w:val="18"/>
                  <w:szCs w:val="18"/>
                </w:rPr>
                <m:t>0</m:t>
              </m:r>
            </m:e>
            <m:sup>
              <m:r>
                <w:rPr>
                  <w:rFonts w:ascii="Calibri" w:eastAsia="Calibri" w:hAnsi="Calibri" w:cs="Calibri"/>
                  <w:sz w:val="18"/>
                  <w:szCs w:val="18"/>
                </w:rPr>
                <m:t>-3</m:t>
              </m:r>
            </m:sup>
          </m:sSup>
          <m:r>
            <w:rPr>
              <w:rFonts w:ascii="Calibri" w:eastAsia="Calibri" w:hAnsi="Calibri" w:cs="Calibri"/>
              <w:sz w:val="18"/>
              <w:szCs w:val="18"/>
            </w:rPr>
            <m:t xml:space="preserve"> mm/px  ±7×1</m:t>
          </m:r>
          <m:sSup>
            <m:sSupPr>
              <m:ctrlPr>
                <w:rPr>
                  <w:rFonts w:ascii="Calibri" w:eastAsia="Calibri" w:hAnsi="Calibri" w:cs="Calibri"/>
                  <w:sz w:val="18"/>
                  <w:szCs w:val="18"/>
                </w:rPr>
              </m:ctrlPr>
            </m:sSupPr>
            <m:e>
              <m:r>
                <w:rPr>
                  <w:rFonts w:ascii="Calibri" w:eastAsia="Calibri" w:hAnsi="Calibri" w:cs="Calibri"/>
                  <w:sz w:val="18"/>
                  <w:szCs w:val="18"/>
                </w:rPr>
                <m:t>0</m:t>
              </m:r>
            </m:e>
            <m:sup>
              <m:r>
                <w:rPr>
                  <w:rFonts w:ascii="Calibri" w:eastAsia="Calibri" w:hAnsi="Calibri" w:cs="Calibri"/>
                  <w:sz w:val="18"/>
                  <w:szCs w:val="18"/>
                </w:rPr>
                <m:t>-6</m:t>
              </m:r>
            </m:sup>
          </m:sSup>
          <m:r>
            <w:rPr>
              <w:rFonts w:ascii="Calibri" w:eastAsia="Calibri" w:hAnsi="Calibri" w:cs="Calibri"/>
              <w:sz w:val="18"/>
              <w:szCs w:val="18"/>
            </w:rPr>
            <m:t>)  / (58.5 ms±0.1) =0.639 mm/s ±0.032 mm/s</m:t>
          </m:r>
        </m:oMath>
      </m:oMathPara>
    </w:p>
    <w:p w14:paraId="53436D99" w14:textId="77777777" w:rsidR="00F92C3E" w:rsidRDefault="00F92C3E">
      <w:pPr>
        <w:ind w:left="-90"/>
        <w:rPr>
          <w:rFonts w:ascii="Calibri" w:eastAsia="Calibri" w:hAnsi="Calibri" w:cs="Calibri"/>
          <w:sz w:val="18"/>
          <w:szCs w:val="18"/>
        </w:rPr>
      </w:pPr>
    </w:p>
    <w:p w14:paraId="5CD06836"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 xml:space="preserve">The uncertainty is propagated through formula (3) as follows: </w:t>
      </w:r>
    </w:p>
    <w:p w14:paraId="423AD375" w14:textId="77777777" w:rsidR="00F92C3E" w:rsidRDefault="00F13285">
      <w:pPr>
        <w:ind w:left="-9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9F30C92" wp14:editId="3C35FE4D">
            <wp:extent cx="3119438" cy="819966"/>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119438" cy="819966"/>
                    </a:xfrm>
                    <a:prstGeom prst="rect">
                      <a:avLst/>
                    </a:prstGeom>
                    <a:ln/>
                  </pic:spPr>
                </pic:pic>
              </a:graphicData>
            </a:graphic>
          </wp:inline>
        </w:drawing>
      </w:r>
    </w:p>
    <w:p w14:paraId="65CF024C"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 xml:space="preserve">Sources of Error: Assumptions of Bernoulli and Mass Continuity equation </w:t>
      </w:r>
    </w:p>
    <w:p w14:paraId="519812CC" w14:textId="5F11D210" w:rsidR="00F92C3E" w:rsidRDefault="00F13285">
      <w:pPr>
        <w:ind w:left="-90"/>
        <w:rPr>
          <w:rFonts w:ascii="Calibri" w:eastAsia="Calibri" w:hAnsi="Calibri" w:cs="Calibri"/>
          <w:sz w:val="24"/>
          <w:szCs w:val="24"/>
        </w:rPr>
      </w:pPr>
      <w:r>
        <w:rPr>
          <w:rFonts w:ascii="Calibri" w:eastAsia="Calibri" w:hAnsi="Calibri" w:cs="Calibri"/>
          <w:sz w:val="24"/>
          <w:szCs w:val="24"/>
        </w:rPr>
        <w:t>In the lab, we adopted the Eulerian approach in fluid mechanics by measuring particles across a control volume rather than tracking individual particles (</w:t>
      </w:r>
      <w:proofErr w:type="spellStart"/>
      <w:r>
        <w:rPr>
          <w:rFonts w:ascii="Calibri" w:eastAsia="Calibri" w:hAnsi="Calibri" w:cs="Calibri"/>
          <w:sz w:val="24"/>
          <w:szCs w:val="24"/>
        </w:rPr>
        <w:t>Lagrangian</w:t>
      </w:r>
      <w:proofErr w:type="spellEnd"/>
      <w:r>
        <w:rPr>
          <w:rFonts w:ascii="Calibri" w:eastAsia="Calibri" w:hAnsi="Calibri" w:cs="Calibri"/>
          <w:sz w:val="24"/>
          <w:szCs w:val="24"/>
        </w:rPr>
        <w:t xml:space="preserve">). When calculating velocities at points A and B, we approximated measurements at similar distances from the channel wall. However, the Bernoulli equation is only suitable for irrotational flow, which was not achieved as flow in a pipe </w:t>
      </w:r>
      <w:r w:rsidR="00323431">
        <w:rPr>
          <w:rFonts w:ascii="Calibri" w:eastAsia="Calibri" w:hAnsi="Calibri" w:cs="Calibri"/>
          <w:sz w:val="24"/>
          <w:szCs w:val="24"/>
        </w:rPr>
        <w:t>induced</w:t>
      </w:r>
      <w:r>
        <w:rPr>
          <w:rFonts w:ascii="Calibri" w:eastAsia="Calibri" w:hAnsi="Calibri" w:cs="Calibri"/>
          <w:sz w:val="24"/>
          <w:szCs w:val="24"/>
        </w:rPr>
        <w:t xml:space="preserve"> shear rotation and thus vorticity.</w:t>
      </w:r>
    </w:p>
    <w:p w14:paraId="5215F93F" w14:textId="77777777" w:rsidR="00F92C3E" w:rsidRDefault="00F92C3E">
      <w:pPr>
        <w:ind w:left="-90"/>
        <w:rPr>
          <w:rFonts w:ascii="Calibri" w:eastAsia="Calibri" w:hAnsi="Calibri" w:cs="Calibri"/>
          <w:b/>
          <w:sz w:val="24"/>
          <w:szCs w:val="24"/>
        </w:rPr>
      </w:pPr>
    </w:p>
    <w:p w14:paraId="3007B743"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Conclusions</w:t>
      </w:r>
    </w:p>
    <w:p w14:paraId="330E42DB"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The microfluidics lab analyzed how fluid flow behavior changed in accordance with different channel geometries. The velocity profile for a straight channel was observed to be a parabola. Torricelli's law was determined through the Bernoulli equation and by varying the initial height of the fluid. The mass continuity equation was verified by calculating changes in velocity across openings and then comparing them to observed values.</w:t>
      </w:r>
    </w:p>
    <w:p w14:paraId="4527AA45" w14:textId="77777777" w:rsidR="00F92C3E" w:rsidRDefault="00F92C3E">
      <w:pPr>
        <w:ind w:left="-90"/>
        <w:rPr>
          <w:rFonts w:ascii="Calibri" w:eastAsia="Calibri" w:hAnsi="Calibri" w:cs="Calibri"/>
          <w:sz w:val="24"/>
          <w:szCs w:val="24"/>
        </w:rPr>
      </w:pPr>
    </w:p>
    <w:p w14:paraId="1DBBE353"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 xml:space="preserve"> 6.</w:t>
      </w: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b/>
          <w:sz w:val="24"/>
          <w:szCs w:val="24"/>
        </w:rPr>
        <w:t>References</w:t>
      </w:r>
    </w:p>
    <w:p w14:paraId="4C0C9ADA" w14:textId="77777777" w:rsidR="00F92C3E" w:rsidRDefault="00F13285">
      <w:pPr>
        <w:ind w:left="-90"/>
        <w:rPr>
          <w:rFonts w:ascii="Calibri" w:eastAsia="Calibri" w:hAnsi="Calibri" w:cs="Calibri"/>
          <w:sz w:val="24"/>
          <w:szCs w:val="24"/>
        </w:rPr>
      </w:pPr>
      <w:r>
        <w:rPr>
          <w:rFonts w:ascii="Calibri" w:eastAsia="Calibri" w:hAnsi="Calibri" w:cs="Calibri"/>
          <w:sz w:val="24"/>
          <w:szCs w:val="24"/>
        </w:rPr>
        <w:t>[1</w:t>
      </w:r>
      <w:proofErr w:type="gramStart"/>
      <w:r>
        <w:rPr>
          <w:rFonts w:ascii="Calibri" w:eastAsia="Calibri" w:hAnsi="Calibri" w:cs="Calibri"/>
          <w:sz w:val="24"/>
          <w:szCs w:val="24"/>
        </w:rPr>
        <w:t>]  Microfluidics</w:t>
      </w:r>
      <w:proofErr w:type="gramEnd"/>
      <w:r>
        <w:rPr>
          <w:rFonts w:ascii="Calibri" w:eastAsia="Calibri" w:hAnsi="Calibri" w:cs="Calibri"/>
          <w:sz w:val="24"/>
          <w:szCs w:val="24"/>
        </w:rPr>
        <w:t xml:space="preserve"> Lab Manual</w:t>
      </w:r>
    </w:p>
    <w:p w14:paraId="1A9D83C6" w14:textId="77777777" w:rsidR="00F92C3E" w:rsidRDefault="00F13285">
      <w:pPr>
        <w:ind w:left="-90"/>
        <w:rPr>
          <w:rFonts w:ascii="Calibri" w:eastAsia="Calibri" w:hAnsi="Calibri" w:cs="Calibri"/>
          <w:b/>
          <w:sz w:val="24"/>
          <w:szCs w:val="24"/>
        </w:rPr>
      </w:pPr>
      <w:r>
        <w:rPr>
          <w:rFonts w:ascii="Calibri" w:eastAsia="Calibri" w:hAnsi="Calibri" w:cs="Calibri"/>
          <w:sz w:val="24"/>
          <w:szCs w:val="24"/>
        </w:rPr>
        <w:t xml:space="preserve">[2] </w:t>
      </w:r>
      <w:proofErr w:type="spellStart"/>
      <w:r>
        <w:rPr>
          <w:rFonts w:ascii="Calibri" w:eastAsia="Calibri" w:hAnsi="Calibri" w:cs="Calibri"/>
          <w:sz w:val="24"/>
          <w:szCs w:val="24"/>
        </w:rPr>
        <w:t>Cheriyedath</w:t>
      </w:r>
      <w:proofErr w:type="spellEnd"/>
      <w:r>
        <w:rPr>
          <w:rFonts w:ascii="Calibri" w:eastAsia="Calibri" w:hAnsi="Calibri" w:cs="Calibri"/>
          <w:sz w:val="24"/>
          <w:szCs w:val="24"/>
        </w:rPr>
        <w:t xml:space="preserve">, S. (2023, July 19). </w:t>
      </w:r>
      <w:r>
        <w:rPr>
          <w:rFonts w:ascii="Calibri" w:eastAsia="Calibri" w:hAnsi="Calibri" w:cs="Calibri"/>
          <w:i/>
          <w:sz w:val="24"/>
          <w:szCs w:val="24"/>
        </w:rPr>
        <w:t xml:space="preserve">What is </w:t>
      </w:r>
      <w:proofErr w:type="gramStart"/>
      <w:r>
        <w:rPr>
          <w:rFonts w:ascii="Calibri" w:eastAsia="Calibri" w:hAnsi="Calibri" w:cs="Calibri"/>
          <w:i/>
          <w:sz w:val="24"/>
          <w:szCs w:val="24"/>
        </w:rPr>
        <w:t>microfluidics?</w:t>
      </w:r>
      <w:r>
        <w:rPr>
          <w:rFonts w:ascii="Calibri" w:eastAsia="Calibri" w:hAnsi="Calibri" w:cs="Calibri"/>
          <w:sz w:val="24"/>
          <w:szCs w:val="24"/>
        </w:rPr>
        <w:t>.</w:t>
      </w:r>
      <w:proofErr w:type="gramEnd"/>
      <w:r>
        <w:rPr>
          <w:rFonts w:ascii="Calibri" w:eastAsia="Calibri" w:hAnsi="Calibri" w:cs="Calibri"/>
          <w:sz w:val="24"/>
          <w:szCs w:val="24"/>
        </w:rPr>
        <w:t xml:space="preserve"> News. https://www.news-medical.net/life-sciences/What-is-Microfluidics.aspx </w:t>
      </w:r>
    </w:p>
    <w:sectPr w:rsidR="00F92C3E">
      <w:headerReference w:type="even" r:id="rId20"/>
      <w:headerReference w:type="default" r:id="rId21"/>
      <w:footerReference w:type="even" r:id="rId22"/>
      <w:footerReference w:type="default" r:id="rId23"/>
      <w:headerReference w:type="first" r:id="rId24"/>
      <w:footerReference w:type="first" r:id="rId25"/>
      <w:pgSz w:w="12240" w:h="15840"/>
      <w:pgMar w:top="1440" w:right="135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43DEF" w14:textId="77777777" w:rsidR="003259BD" w:rsidRDefault="003259BD">
      <w:pPr>
        <w:spacing w:line="240" w:lineRule="auto"/>
      </w:pPr>
      <w:r>
        <w:separator/>
      </w:r>
    </w:p>
  </w:endnote>
  <w:endnote w:type="continuationSeparator" w:id="0">
    <w:p w14:paraId="247C6FE7" w14:textId="77777777" w:rsidR="003259BD" w:rsidRDefault="003259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C08B9" w14:textId="77777777" w:rsidR="002077B0" w:rsidRDefault="002077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C5DFE" w14:textId="77777777" w:rsidR="00F92C3E" w:rsidRDefault="00F92C3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37D6B" w14:textId="77777777" w:rsidR="00F92C3E" w:rsidRDefault="00F92C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7B429" w14:textId="77777777" w:rsidR="003259BD" w:rsidRDefault="003259BD">
      <w:pPr>
        <w:spacing w:line="240" w:lineRule="auto"/>
      </w:pPr>
      <w:r>
        <w:separator/>
      </w:r>
    </w:p>
  </w:footnote>
  <w:footnote w:type="continuationSeparator" w:id="0">
    <w:p w14:paraId="0875B4FF" w14:textId="77777777" w:rsidR="003259BD" w:rsidRDefault="003259BD">
      <w:pPr>
        <w:spacing w:line="240" w:lineRule="auto"/>
      </w:pPr>
      <w:r>
        <w:continuationSeparator/>
      </w:r>
    </w:p>
  </w:footnote>
  <w:footnote w:id="1">
    <w:p w14:paraId="6F5B6851" w14:textId="77777777" w:rsidR="00F92C3E" w:rsidRDefault="00F13285">
      <w:pPr>
        <w:spacing w:line="240" w:lineRule="auto"/>
        <w:rPr>
          <w:rFonts w:ascii="Calibri" w:eastAsia="Calibri" w:hAnsi="Calibri" w:cs="Calibri"/>
          <w:sz w:val="24"/>
          <w:szCs w:val="24"/>
        </w:rPr>
      </w:pPr>
      <w:r>
        <w:rPr>
          <w:vertAlign w:val="superscript"/>
        </w:rPr>
        <w:footnoteRef/>
      </w:r>
      <w:r>
        <w:rPr>
          <w:sz w:val="20"/>
          <w:szCs w:val="20"/>
        </w:rPr>
        <w:t xml:space="preserve"> </w:t>
      </w:r>
      <w:r>
        <w:rPr>
          <w:rFonts w:ascii="Calibri" w:eastAsia="Calibri" w:hAnsi="Calibri" w:cs="Calibri"/>
          <w:sz w:val="24"/>
          <w:szCs w:val="24"/>
        </w:rPr>
        <w:t>Found by taking the standard deviation of 10 trials in measuring the same length; this is by no means rigorous, but is a general idea of the error associated with my human judgment in determining the start and end of streaklines.</w:t>
      </w:r>
    </w:p>
    <w:p w14:paraId="20BDD12E" w14:textId="77777777" w:rsidR="00F92C3E" w:rsidRDefault="00F92C3E">
      <w:pPr>
        <w:spacing w:line="240" w:lineRule="auto"/>
        <w:rPr>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992DF" w14:textId="77777777" w:rsidR="002077B0" w:rsidRDefault="002077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ECB3" w14:textId="77777777" w:rsidR="00F92C3E" w:rsidRDefault="00F92C3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A26CE" w14:textId="77777777" w:rsidR="00F92C3E" w:rsidRDefault="00F13285">
    <w:pPr>
      <w:ind w:left="-90"/>
      <w:rPr>
        <w:rFonts w:ascii="Calibri" w:eastAsia="Calibri" w:hAnsi="Calibri" w:cs="Calibri"/>
        <w:b/>
        <w:sz w:val="24"/>
        <w:szCs w:val="24"/>
      </w:rPr>
    </w:pPr>
    <w:r>
      <w:rPr>
        <w:rFonts w:ascii="Calibri" w:eastAsia="Calibri" w:hAnsi="Calibri" w:cs="Calibri"/>
        <w:b/>
        <w:sz w:val="24"/>
        <w:szCs w:val="24"/>
      </w:rPr>
      <w:t>AER210: Microfluidics</w:t>
    </w:r>
  </w:p>
  <w:p w14:paraId="5E26F12C" w14:textId="77777777" w:rsidR="00F92C3E" w:rsidRDefault="00F92C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67639"/>
    <w:multiLevelType w:val="multilevel"/>
    <w:tmpl w:val="514EB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C33C8B"/>
    <w:multiLevelType w:val="multilevel"/>
    <w:tmpl w:val="9BEAE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A132FD"/>
    <w:multiLevelType w:val="multilevel"/>
    <w:tmpl w:val="AF40C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C3E"/>
    <w:rsid w:val="002077B0"/>
    <w:rsid w:val="00323431"/>
    <w:rsid w:val="003259BD"/>
    <w:rsid w:val="00F13285"/>
    <w:rsid w:val="00F92C3E"/>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6BFDD9F2"/>
  <w15:docId w15:val="{0378EFA0-E2E7-164C-BDC8-676F88B8F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077B0"/>
    <w:pPr>
      <w:tabs>
        <w:tab w:val="center" w:pos="4680"/>
        <w:tab w:val="right" w:pos="9360"/>
      </w:tabs>
      <w:spacing w:line="240" w:lineRule="auto"/>
    </w:pPr>
  </w:style>
  <w:style w:type="character" w:customStyle="1" w:styleId="HeaderChar">
    <w:name w:val="Header Char"/>
    <w:basedOn w:val="DefaultParagraphFont"/>
    <w:link w:val="Header"/>
    <w:uiPriority w:val="99"/>
    <w:rsid w:val="002077B0"/>
  </w:style>
  <w:style w:type="paragraph" w:styleId="Footer">
    <w:name w:val="footer"/>
    <w:basedOn w:val="Normal"/>
    <w:link w:val="FooterChar"/>
    <w:uiPriority w:val="99"/>
    <w:unhideWhenUsed/>
    <w:rsid w:val="002077B0"/>
    <w:pPr>
      <w:tabs>
        <w:tab w:val="center" w:pos="4680"/>
        <w:tab w:val="right" w:pos="9360"/>
      </w:tabs>
      <w:spacing w:line="240" w:lineRule="auto"/>
    </w:pPr>
  </w:style>
  <w:style w:type="character" w:customStyle="1" w:styleId="FooterChar">
    <w:name w:val="Footer Char"/>
    <w:basedOn w:val="DefaultParagraphFont"/>
    <w:link w:val="Footer"/>
    <w:uiPriority w:val="99"/>
    <w:rsid w:val="002077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1665</Words>
  <Characters>9496</Characters>
  <Application>Microsoft Office Word</Application>
  <DocSecurity>0</DocSecurity>
  <Lines>79</Lines>
  <Paragraphs>22</Paragraphs>
  <ScaleCrop>false</ScaleCrop>
  <Company/>
  <LinksUpToDate>false</LinksUpToDate>
  <CharactersWithSpaces>11139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Choi</cp:lastModifiedBy>
  <cp:revision>3</cp:revision>
  <dcterms:created xsi:type="dcterms:W3CDTF">2023-11-29T01:50:00Z</dcterms:created>
  <dcterms:modified xsi:type="dcterms:W3CDTF">2023-12-07T19:52:00Z</dcterms:modified>
</cp:coreProperties>
</file>